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C6DD5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t>รายงานผลการดำเนินการของรายวิชา (มคอ.</w:t>
      </w:r>
      <w:r w:rsidRPr="00B90AA8">
        <w:rPr>
          <w:b/>
          <w:bCs/>
          <w:color w:val="auto"/>
          <w:sz w:val="36"/>
          <w:szCs w:val="36"/>
        </w:rPr>
        <w:t>5)</w:t>
      </w:r>
    </w:p>
    <w:p w14:paraId="405E632A" w14:textId="77777777" w:rsidR="00307E90" w:rsidRPr="00B90AA8" w:rsidRDefault="00307E90" w:rsidP="00307E90">
      <w:pPr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315"/>
      </w:tblGrid>
      <w:tr w:rsidR="00307E90" w:rsidRPr="00B90AA8" w14:paraId="73758013" w14:textId="77777777" w:rsidTr="009E3A7E">
        <w:tc>
          <w:tcPr>
            <w:tcW w:w="2695" w:type="dxa"/>
          </w:tcPr>
          <w:p w14:paraId="000F137C" w14:textId="77777777" w:rsidR="00307E90" w:rsidRPr="00B90AA8" w:rsidRDefault="00307E90" w:rsidP="009E3A7E">
            <w:pPr>
              <w:rPr>
                <w:rFonts w:eastAsia="Sarabun"/>
                <w:b/>
                <w:color w:val="auto"/>
              </w:rPr>
            </w:pPr>
            <w:r w:rsidRPr="00B90AA8">
              <w:rPr>
                <w:rFonts w:eastAsia="Sarabun" w:hint="cs"/>
                <w:b/>
                <w:color w:val="auto"/>
              </w:rPr>
              <w:t>ชื่อสถาบันอุดมศึกษา</w:t>
            </w:r>
          </w:p>
        </w:tc>
        <w:tc>
          <w:tcPr>
            <w:tcW w:w="6315" w:type="dxa"/>
          </w:tcPr>
          <w:p w14:paraId="5D6B2BA0" w14:textId="77777777" w:rsidR="00307E90" w:rsidRPr="00B90AA8" w:rsidRDefault="00307E90" w:rsidP="009E3A7E">
            <w:pPr>
              <w:rPr>
                <w:b/>
                <w:color w:val="auto"/>
              </w:rPr>
            </w:pPr>
            <w:r w:rsidRPr="00B90AA8">
              <w:rPr>
                <w:b/>
                <w:color w:val="auto"/>
                <w:cs/>
              </w:rPr>
              <w:t>มหาวิทยาลัยแม่โจ้</w:t>
            </w:r>
          </w:p>
        </w:tc>
      </w:tr>
      <w:tr w:rsidR="00307E90" w:rsidRPr="00B90AA8" w14:paraId="561B6DF4" w14:textId="77777777" w:rsidTr="009E3A7E">
        <w:tc>
          <w:tcPr>
            <w:tcW w:w="2695" w:type="dxa"/>
          </w:tcPr>
          <w:p w14:paraId="7DBF5667" w14:textId="77777777" w:rsidR="00307E90" w:rsidRPr="00B90AA8" w:rsidRDefault="00307E90" w:rsidP="009E3A7E">
            <w:pPr>
              <w:rPr>
                <w:rFonts w:eastAsia="Sarabun"/>
                <w:b/>
                <w:color w:val="auto"/>
              </w:rPr>
            </w:pPr>
            <w:r w:rsidRPr="00B90AA8">
              <w:rPr>
                <w:rFonts w:eastAsia="Sarabun" w:hint="cs"/>
                <w:b/>
                <w:color w:val="auto"/>
              </w:rPr>
              <w:t>คณะ</w:t>
            </w:r>
          </w:p>
        </w:tc>
        <w:tc>
          <w:tcPr>
            <w:tcW w:w="6315" w:type="dxa"/>
          </w:tcPr>
          <w:p w14:paraId="3062B736" w14:textId="77777777" w:rsidR="00307E90" w:rsidRPr="00B90AA8" w:rsidRDefault="00307E90" w:rsidP="009E3A7E">
            <w:pPr>
              <w:rPr>
                <w:bCs/>
                <w:color w:val="auto"/>
              </w:rPr>
            </w:pPr>
            <w:r w:rsidRPr="00B90AA8">
              <w:rPr>
                <w:rFonts w:eastAsia="Sarabun" w:hint="cs"/>
                <w:bCs/>
                <w:color w:val="auto"/>
              </w:rPr>
              <w:t>คณะพยาบาลศาสตร์</w:t>
            </w:r>
          </w:p>
        </w:tc>
      </w:tr>
      <w:tr w:rsidR="00307E90" w:rsidRPr="00B90AA8" w14:paraId="13D70605" w14:textId="77777777" w:rsidTr="009E3A7E">
        <w:tc>
          <w:tcPr>
            <w:tcW w:w="2695" w:type="dxa"/>
          </w:tcPr>
          <w:p w14:paraId="75561396" w14:textId="77777777" w:rsidR="00307E90" w:rsidRPr="00B90AA8" w:rsidRDefault="00307E90" w:rsidP="009E3A7E">
            <w:pPr>
              <w:rPr>
                <w:rFonts w:eastAsia="Sarabun"/>
                <w:b/>
                <w:color w:val="auto"/>
              </w:rPr>
            </w:pPr>
            <w:r w:rsidRPr="00B90AA8">
              <w:rPr>
                <w:rFonts w:eastAsia="Sarabun" w:hint="cs"/>
                <w:b/>
                <w:color w:val="auto"/>
              </w:rPr>
              <w:t>วิทยาเขต</w:t>
            </w:r>
          </w:p>
        </w:tc>
        <w:tc>
          <w:tcPr>
            <w:tcW w:w="6315" w:type="dxa"/>
          </w:tcPr>
          <w:p w14:paraId="023A5B8E" w14:textId="77777777" w:rsidR="00307E90" w:rsidRPr="00B90AA8" w:rsidRDefault="00307E90" w:rsidP="009E3A7E">
            <w:pPr>
              <w:rPr>
                <w:bCs/>
                <w:color w:val="auto"/>
              </w:rPr>
            </w:pPr>
            <w:r w:rsidRPr="00B90AA8">
              <w:rPr>
                <w:rFonts w:eastAsia="Sarabun" w:hint="cs"/>
                <w:bCs/>
                <w:color w:val="auto"/>
              </w:rPr>
              <w:t>เชียงใหม่</w:t>
            </w:r>
          </w:p>
        </w:tc>
      </w:tr>
    </w:tbl>
    <w:p w14:paraId="3B0EA079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</w:p>
    <w:p w14:paraId="3B2F0458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t xml:space="preserve">หมวดที่ </w:t>
      </w:r>
      <w:r w:rsidRPr="00B90AA8">
        <w:rPr>
          <w:b/>
          <w:bCs/>
          <w:color w:val="auto"/>
          <w:sz w:val="36"/>
          <w:szCs w:val="36"/>
        </w:rPr>
        <w:t xml:space="preserve">1 </w:t>
      </w:r>
      <w:r w:rsidRPr="00B90AA8">
        <w:rPr>
          <w:b/>
          <w:bCs/>
          <w:color w:val="auto"/>
          <w:sz w:val="36"/>
          <w:szCs w:val="36"/>
          <w:cs/>
        </w:rPr>
        <w:t>ข้อมูลทั่วไป</w:t>
      </w:r>
    </w:p>
    <w:p w14:paraId="15C67B43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1. </w:t>
      </w:r>
      <w:r w:rsidRPr="00B90AA8">
        <w:rPr>
          <w:b/>
          <w:bCs/>
          <w:color w:val="auto"/>
          <w:cs/>
        </w:rPr>
        <w:t>รหัสและชื่อรายวิชา</w:t>
      </w:r>
    </w:p>
    <w:p w14:paraId="7A738444" w14:textId="77777777" w:rsidR="00307E90" w:rsidRPr="00B90AA8" w:rsidRDefault="00307E90" w:rsidP="00307E90">
      <w:pPr>
        <w:jc w:val="thaiDistribute"/>
        <w:rPr>
          <w:rFonts w:eastAsia="Sarabun"/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rFonts w:eastAsia="Sarabun" w:hint="cs"/>
          <w:color w:val="auto"/>
        </w:rPr>
        <w:t xml:space="preserve">11701 </w:t>
      </w:r>
      <w:r>
        <w:rPr>
          <w:rFonts w:eastAsia="Sarabun"/>
          <w:color w:val="auto"/>
        </w:rPr>
        <w:t>xxx</w:t>
      </w:r>
      <w:r w:rsidRPr="00B90AA8">
        <w:rPr>
          <w:rFonts w:eastAsia="Sarabun"/>
          <w:color w:val="auto"/>
        </w:rPr>
        <w:tab/>
      </w:r>
      <w:r>
        <w:rPr>
          <w:rFonts w:hint="cs"/>
          <w:color w:val="auto"/>
          <w:cs/>
        </w:rPr>
        <w:t>...................................................</w:t>
      </w:r>
    </w:p>
    <w:p w14:paraId="3CA6171F" w14:textId="77777777" w:rsidR="00307E90" w:rsidRPr="00B90AA8" w:rsidRDefault="00307E90" w:rsidP="00307E90">
      <w:pPr>
        <w:jc w:val="thaiDistribute"/>
        <w:rPr>
          <w:rFonts w:eastAsia="Sarabun"/>
          <w:color w:val="auto"/>
        </w:rPr>
      </w:pPr>
      <w:r w:rsidRPr="00B90AA8">
        <w:rPr>
          <w:rFonts w:eastAsia="Sarabun" w:hint="cs"/>
          <w:color w:val="auto"/>
        </w:rPr>
        <w:tab/>
      </w:r>
      <w:r w:rsidRPr="00B90AA8">
        <w:rPr>
          <w:rFonts w:eastAsia="Sarabun"/>
          <w:color w:val="auto"/>
          <w:cs/>
        </w:rPr>
        <w:tab/>
      </w:r>
      <w:r w:rsidRPr="00B90AA8">
        <w:rPr>
          <w:rFonts w:eastAsia="Sarabun"/>
          <w:color w:val="auto"/>
          <w:cs/>
        </w:rPr>
        <w:tab/>
      </w:r>
      <w:r>
        <w:rPr>
          <w:rFonts w:hint="cs"/>
          <w:color w:val="auto"/>
          <w:cs/>
        </w:rPr>
        <w:t>...................................................</w:t>
      </w:r>
    </w:p>
    <w:p w14:paraId="4AD1C1D3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2. </w:t>
      </w:r>
      <w:r w:rsidRPr="00B90AA8">
        <w:rPr>
          <w:b/>
          <w:bCs/>
          <w:color w:val="auto"/>
          <w:cs/>
        </w:rPr>
        <w:t>รายวิชาที่ต้องเรียนก่อนรายวิชานี้ (ถ้ามี)</w:t>
      </w:r>
    </w:p>
    <w:p w14:paraId="6C059304" w14:textId="77777777" w:rsidR="00307E90" w:rsidRPr="00B90AA8" w:rsidRDefault="00307E90" w:rsidP="00307E90">
      <w:pPr>
        <w:jc w:val="thaiDistribute"/>
        <w:rPr>
          <w:rFonts w:eastAsia="Sarabun"/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rFonts w:eastAsia="Sarabun" w:hint="cs"/>
          <w:color w:val="auto"/>
        </w:rPr>
        <w:t>ไม่มี</w:t>
      </w:r>
    </w:p>
    <w:p w14:paraId="2CE5F8B7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3. </w:t>
      </w:r>
      <w:r w:rsidRPr="00B90AA8">
        <w:rPr>
          <w:b/>
          <w:bCs/>
          <w:color w:val="auto"/>
          <w:cs/>
        </w:rPr>
        <w:t>อาจารย์ผู้รับผิดชอบ อาจารย์ผู้สอนและกลุ่มเรียน (</w:t>
      </w:r>
      <w:r w:rsidRPr="00B90AA8">
        <w:rPr>
          <w:b/>
          <w:bCs/>
          <w:color w:val="auto"/>
        </w:rPr>
        <w:t>Section)</w:t>
      </w:r>
    </w:p>
    <w:p w14:paraId="0D834C7D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  <w:cs/>
        </w:rPr>
        <w:t>ผู้ประสานงานรายวิชา</w:t>
      </w:r>
    </w:p>
    <w:p w14:paraId="011A203F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</w:rPr>
        <w:tab/>
        <w:t xml:space="preserve">1. </w:t>
      </w:r>
      <w:r>
        <w:rPr>
          <w:rFonts w:hint="cs"/>
          <w:color w:val="auto"/>
          <w:cs/>
        </w:rPr>
        <w:t>...................................................</w:t>
      </w:r>
      <w:r w:rsidRPr="00B90AA8">
        <w:rPr>
          <w:color w:val="auto"/>
          <w:cs/>
        </w:rPr>
        <w:t>(ผู้ประสานงานรายวิชา</w:t>
      </w:r>
      <w:r w:rsidRPr="00B90AA8">
        <w:rPr>
          <w:color w:val="auto"/>
        </w:rPr>
        <w:t xml:space="preserve"> </w:t>
      </w:r>
      <w:r w:rsidRPr="00B90AA8">
        <w:rPr>
          <w:rFonts w:hint="cs"/>
          <w:color w:val="auto"/>
          <w:cs/>
        </w:rPr>
        <w:t xml:space="preserve">คนที่ </w:t>
      </w:r>
      <w:r w:rsidRPr="00B90AA8">
        <w:rPr>
          <w:color w:val="auto"/>
        </w:rPr>
        <w:t>1</w:t>
      </w:r>
      <w:r w:rsidRPr="00B90AA8">
        <w:rPr>
          <w:color w:val="auto"/>
          <w:cs/>
        </w:rPr>
        <w:t>)</w:t>
      </w:r>
    </w:p>
    <w:p w14:paraId="6253B347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</w:rPr>
        <w:tab/>
        <w:t xml:space="preserve">2. </w:t>
      </w:r>
      <w:r>
        <w:rPr>
          <w:rFonts w:hint="cs"/>
          <w:color w:val="auto"/>
          <w:cs/>
        </w:rPr>
        <w:t>...................................................</w:t>
      </w:r>
      <w:r w:rsidRPr="00B90AA8">
        <w:rPr>
          <w:color w:val="auto"/>
          <w:cs/>
        </w:rPr>
        <w:t>(ผู้ประสานงานรายวิชา</w:t>
      </w:r>
      <w:r w:rsidRPr="00B90AA8">
        <w:rPr>
          <w:rFonts w:hint="cs"/>
          <w:color w:val="auto"/>
          <w:cs/>
        </w:rPr>
        <w:t xml:space="preserve"> คนที่ </w:t>
      </w:r>
      <w:r w:rsidRPr="00B90AA8">
        <w:rPr>
          <w:color w:val="auto"/>
        </w:rPr>
        <w:t>2</w:t>
      </w:r>
      <w:r w:rsidRPr="00B90AA8">
        <w:rPr>
          <w:color w:val="auto"/>
          <w:cs/>
        </w:rPr>
        <w:t>)</w:t>
      </w:r>
    </w:p>
    <w:p w14:paraId="401192F2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color w:val="auto"/>
        </w:rPr>
        <w:tab/>
      </w:r>
      <w:r w:rsidRPr="00B90AA8">
        <w:rPr>
          <w:b/>
          <w:bCs/>
          <w:color w:val="auto"/>
          <w:cs/>
        </w:rPr>
        <w:t>อาจารย์ผู้สอน</w:t>
      </w:r>
    </w:p>
    <w:p w14:paraId="7D3F1F48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</w:rPr>
        <w:tab/>
        <w:t xml:space="preserve">1. </w:t>
      </w:r>
      <w:r>
        <w:rPr>
          <w:rFonts w:hint="cs"/>
          <w:color w:val="auto"/>
          <w:cs/>
        </w:rPr>
        <w:t>...................................................</w:t>
      </w:r>
    </w:p>
    <w:p w14:paraId="79A01765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</w:rPr>
        <w:tab/>
        <w:t xml:space="preserve">2. </w:t>
      </w:r>
      <w:r>
        <w:rPr>
          <w:rFonts w:hint="cs"/>
          <w:color w:val="auto"/>
          <w:cs/>
        </w:rPr>
        <w:t>...................................................</w:t>
      </w:r>
    </w:p>
    <w:p w14:paraId="0DAE82D8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</w:rPr>
        <w:tab/>
        <w:t xml:space="preserve">3. </w:t>
      </w:r>
      <w:r>
        <w:rPr>
          <w:rFonts w:hint="cs"/>
          <w:color w:val="auto"/>
          <w:cs/>
        </w:rPr>
        <w:t>...................................................</w:t>
      </w:r>
      <w:r w:rsidRPr="00B90AA8">
        <w:rPr>
          <w:color w:val="auto"/>
        </w:rPr>
        <w:tab/>
      </w:r>
      <w:r w:rsidRPr="00B90AA8">
        <w:rPr>
          <w:color w:val="auto"/>
        </w:rPr>
        <w:tab/>
      </w:r>
      <w:r w:rsidRPr="00B90AA8">
        <w:rPr>
          <w:color w:val="auto"/>
        </w:rPr>
        <w:tab/>
      </w:r>
      <w:r w:rsidRPr="00B90AA8">
        <w:rPr>
          <w:color w:val="auto"/>
        </w:rPr>
        <w:tab/>
      </w:r>
    </w:p>
    <w:p w14:paraId="7ADE4366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4. </w:t>
      </w:r>
      <w:r w:rsidRPr="00B90AA8">
        <w:rPr>
          <w:b/>
          <w:bCs/>
          <w:color w:val="auto"/>
          <w:cs/>
        </w:rPr>
        <w:t>ภาคการศึกษา/ปีการศึกษาที่เปิดสอนรายวิชา</w:t>
      </w:r>
    </w:p>
    <w:p w14:paraId="3BCCA354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</w:rPr>
        <w:tab/>
      </w:r>
      <w:r w:rsidRPr="00B90AA8">
        <w:rPr>
          <w:color w:val="auto"/>
          <w:cs/>
        </w:rPr>
        <w:t>ชั้นปีที่</w:t>
      </w:r>
      <w:r w:rsidRPr="00B90AA8">
        <w:rPr>
          <w:color w:val="auto"/>
        </w:rPr>
        <w:t xml:space="preserve"> </w:t>
      </w:r>
      <w:r>
        <w:rPr>
          <w:rFonts w:hint="cs"/>
          <w:color w:val="auto"/>
          <w:cs/>
        </w:rPr>
        <w:t>.................</w:t>
      </w:r>
      <w:r w:rsidRPr="00B90AA8">
        <w:rPr>
          <w:color w:val="auto"/>
        </w:rPr>
        <w:t xml:space="preserve"> </w:t>
      </w:r>
      <w:r w:rsidRPr="00B90AA8">
        <w:rPr>
          <w:color w:val="auto"/>
          <w:cs/>
        </w:rPr>
        <w:t xml:space="preserve">ภาคการศึกษาที่ </w:t>
      </w:r>
      <w:r>
        <w:rPr>
          <w:rFonts w:hint="cs"/>
          <w:color w:val="auto"/>
          <w:cs/>
        </w:rPr>
        <w:t>.......................</w:t>
      </w:r>
    </w:p>
    <w:p w14:paraId="34A2B059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5. </w:t>
      </w:r>
      <w:r w:rsidRPr="00B90AA8">
        <w:rPr>
          <w:b/>
          <w:bCs/>
          <w:color w:val="auto"/>
          <w:cs/>
        </w:rPr>
        <w:t>สถานที่เรียน</w:t>
      </w:r>
    </w:p>
    <w:p w14:paraId="60541036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b/>
          <w:bCs/>
          <w:color w:val="auto"/>
        </w:rPr>
        <w:tab/>
      </w:r>
      <w:r>
        <w:rPr>
          <w:rFonts w:hint="cs"/>
          <w:color w:val="auto"/>
          <w:cs/>
        </w:rPr>
        <w:t>..........................................................................</w:t>
      </w:r>
    </w:p>
    <w:p w14:paraId="13FEC535" w14:textId="77777777" w:rsidR="00307E90" w:rsidRDefault="00307E90" w:rsidP="00307E90">
      <w:pPr>
        <w:jc w:val="center"/>
        <w:rPr>
          <w:color w:val="auto"/>
        </w:rPr>
      </w:pPr>
    </w:p>
    <w:p w14:paraId="2FE030B6" w14:textId="77777777" w:rsidR="00307E90" w:rsidRDefault="00307E90" w:rsidP="00307E90">
      <w:pPr>
        <w:jc w:val="center"/>
        <w:rPr>
          <w:color w:val="auto"/>
        </w:rPr>
      </w:pPr>
    </w:p>
    <w:p w14:paraId="46B98145" w14:textId="77777777" w:rsidR="00307E90" w:rsidRDefault="00307E90" w:rsidP="00307E90">
      <w:pPr>
        <w:jc w:val="center"/>
        <w:rPr>
          <w:color w:val="auto"/>
        </w:rPr>
      </w:pPr>
    </w:p>
    <w:p w14:paraId="55A11506" w14:textId="77777777" w:rsidR="00307E90" w:rsidRDefault="00307E90" w:rsidP="00307E90">
      <w:pPr>
        <w:jc w:val="center"/>
        <w:rPr>
          <w:color w:val="auto"/>
        </w:rPr>
      </w:pPr>
    </w:p>
    <w:p w14:paraId="1FB062AB" w14:textId="77777777" w:rsidR="00307E90" w:rsidRDefault="00307E90" w:rsidP="00307E90">
      <w:pPr>
        <w:jc w:val="center"/>
        <w:rPr>
          <w:color w:val="auto"/>
        </w:rPr>
      </w:pPr>
    </w:p>
    <w:p w14:paraId="4CC60BA5" w14:textId="77777777" w:rsidR="00307E90" w:rsidRDefault="00307E90" w:rsidP="00307E90">
      <w:pPr>
        <w:jc w:val="center"/>
        <w:rPr>
          <w:color w:val="auto"/>
        </w:rPr>
      </w:pPr>
    </w:p>
    <w:p w14:paraId="64B98464" w14:textId="77777777" w:rsidR="00307E90" w:rsidRDefault="00307E90" w:rsidP="00307E90">
      <w:pPr>
        <w:jc w:val="center"/>
        <w:rPr>
          <w:color w:val="auto"/>
        </w:rPr>
      </w:pPr>
    </w:p>
    <w:p w14:paraId="3C18ED29" w14:textId="47D229EE" w:rsidR="00307E90" w:rsidRDefault="00307E90" w:rsidP="00307E90">
      <w:pPr>
        <w:jc w:val="center"/>
        <w:rPr>
          <w:color w:val="auto"/>
        </w:rPr>
      </w:pPr>
    </w:p>
    <w:p w14:paraId="649F7955" w14:textId="54FEA4F8" w:rsidR="00E667CE" w:rsidRDefault="00E667CE" w:rsidP="00307E90">
      <w:pPr>
        <w:jc w:val="center"/>
        <w:rPr>
          <w:color w:val="auto"/>
        </w:rPr>
      </w:pPr>
    </w:p>
    <w:p w14:paraId="480B97EF" w14:textId="7FD07D7E" w:rsidR="00E667CE" w:rsidRDefault="00E667CE" w:rsidP="00307E90">
      <w:pPr>
        <w:jc w:val="center"/>
        <w:rPr>
          <w:color w:val="auto"/>
        </w:rPr>
      </w:pPr>
    </w:p>
    <w:p w14:paraId="7C6B4A86" w14:textId="3B16EB58" w:rsidR="00E667CE" w:rsidRDefault="00E667CE" w:rsidP="00307E90">
      <w:pPr>
        <w:jc w:val="center"/>
        <w:rPr>
          <w:color w:val="auto"/>
        </w:rPr>
      </w:pPr>
    </w:p>
    <w:p w14:paraId="794F61C3" w14:textId="75666B06" w:rsidR="00E667CE" w:rsidRDefault="00E667CE" w:rsidP="00307E90">
      <w:pPr>
        <w:jc w:val="center"/>
        <w:rPr>
          <w:color w:val="auto"/>
        </w:rPr>
      </w:pPr>
    </w:p>
    <w:p w14:paraId="7524C8AD" w14:textId="1F338CA9" w:rsidR="00E667CE" w:rsidRDefault="00E667CE" w:rsidP="00307E90">
      <w:pPr>
        <w:jc w:val="center"/>
        <w:rPr>
          <w:color w:val="auto"/>
        </w:rPr>
      </w:pPr>
    </w:p>
    <w:p w14:paraId="17A7F3F5" w14:textId="77777777" w:rsidR="00E667CE" w:rsidRDefault="00E667CE" w:rsidP="00307E90">
      <w:pPr>
        <w:jc w:val="center"/>
        <w:rPr>
          <w:color w:val="auto"/>
        </w:rPr>
      </w:pPr>
    </w:p>
    <w:p w14:paraId="234F08E6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lastRenderedPageBreak/>
        <w:t>หมวดที่ 2 การจัดการเรียนการสอนที่เปรียบเทียบกับแผนการสอน</w:t>
      </w:r>
    </w:p>
    <w:p w14:paraId="2A153294" w14:textId="77777777" w:rsidR="00307E90" w:rsidRPr="00B90AA8" w:rsidRDefault="00307E90" w:rsidP="00307E90">
      <w:pPr>
        <w:jc w:val="center"/>
        <w:rPr>
          <w:b/>
          <w:bCs/>
          <w:color w:val="auto"/>
          <w:sz w:val="20"/>
          <w:szCs w:val="20"/>
        </w:rPr>
      </w:pPr>
    </w:p>
    <w:p w14:paraId="0A421523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1. รายงานชั่วโมงการสอนจริงเทียบกับแผนการสอน</w:t>
      </w:r>
    </w:p>
    <w:p w14:paraId="24318A20" w14:textId="77777777" w:rsidR="00307E90" w:rsidRPr="00B90AA8" w:rsidRDefault="00307E90" w:rsidP="00307E90">
      <w:pPr>
        <w:jc w:val="thaiDistribute"/>
        <w:rPr>
          <w:rFonts w:eastAsia="Sarabun"/>
          <w:b/>
          <w:color w:val="auto"/>
        </w:rPr>
      </w:pPr>
      <w:r w:rsidRPr="00B90AA8">
        <w:rPr>
          <w:b/>
          <w:bCs/>
          <w:color w:val="auto"/>
          <w:cs/>
        </w:rPr>
        <w:tab/>
      </w:r>
      <w:r w:rsidRPr="00B90AA8">
        <w:rPr>
          <w:rFonts w:eastAsia="Sarabun" w:hint="cs"/>
          <w:b/>
          <w:color w:val="auto"/>
        </w:rPr>
        <w:t>1. แผนการสอนชั่วโมงทฤษฎี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4495"/>
        <w:gridCol w:w="1350"/>
        <w:gridCol w:w="1350"/>
        <w:gridCol w:w="1980"/>
      </w:tblGrid>
      <w:tr w:rsidR="00307E90" w:rsidRPr="00B90AA8" w14:paraId="7B255777" w14:textId="77777777" w:rsidTr="009E3A7E">
        <w:tc>
          <w:tcPr>
            <w:tcW w:w="4495" w:type="dxa"/>
          </w:tcPr>
          <w:p w14:paraId="1B8CC020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color w:val="auto"/>
                <w:sz w:val="30"/>
                <w:szCs w:val="30"/>
              </w:rPr>
            </w:pPr>
          </w:p>
          <w:p w14:paraId="01B33E95" w14:textId="77777777" w:rsidR="00307E90" w:rsidRPr="00B90AA8" w:rsidRDefault="00307E90" w:rsidP="009E3A7E">
            <w:pPr>
              <w:jc w:val="center"/>
              <w:rPr>
                <w:b/>
                <w:color w:val="auto"/>
                <w:sz w:val="30"/>
                <w:szCs w:val="30"/>
              </w:rPr>
            </w:pPr>
            <w:proofErr w:type="spellStart"/>
            <w:r w:rsidRPr="00B90AA8">
              <w:rPr>
                <w:rFonts w:eastAsia="Sarabun" w:hint="cs"/>
                <w:b/>
                <w:color w:val="auto"/>
                <w:sz w:val="30"/>
                <w:szCs w:val="30"/>
              </w:rPr>
              <w:t>หัวข้อ</w:t>
            </w:r>
            <w:proofErr w:type="spellEnd"/>
            <w:r w:rsidRPr="00B90AA8">
              <w:rPr>
                <w:rFonts w:eastAsia="Sarabun" w:hint="cs"/>
                <w:b/>
                <w:color w:val="auto"/>
                <w:sz w:val="30"/>
                <w:szCs w:val="30"/>
              </w:rPr>
              <w:t>/</w:t>
            </w:r>
            <w:proofErr w:type="spellStart"/>
            <w:r w:rsidRPr="00B90AA8">
              <w:rPr>
                <w:rFonts w:eastAsia="Sarabun" w:hint="cs"/>
                <w:b/>
                <w:color w:val="auto"/>
                <w:sz w:val="30"/>
                <w:szCs w:val="30"/>
              </w:rPr>
              <w:t>รายละเอียด</w:t>
            </w:r>
            <w:proofErr w:type="spellEnd"/>
          </w:p>
        </w:tc>
        <w:tc>
          <w:tcPr>
            <w:tcW w:w="1350" w:type="dxa"/>
          </w:tcPr>
          <w:p w14:paraId="54747B06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จำนวน</w:t>
            </w:r>
          </w:p>
          <w:p w14:paraId="13A0650F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1350" w:type="dxa"/>
          </w:tcPr>
          <w:p w14:paraId="0B51ACB2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จำนวนชั่วโมง</w:t>
            </w:r>
          </w:p>
          <w:p w14:paraId="575ADDA3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ที่ได้สอนจริง</w:t>
            </w:r>
          </w:p>
        </w:tc>
        <w:tc>
          <w:tcPr>
            <w:tcW w:w="1980" w:type="dxa"/>
          </w:tcPr>
          <w:p w14:paraId="53F5A02A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สาเหตุที่การสอนจริง</w:t>
            </w:r>
          </w:p>
          <w:p w14:paraId="110E3EF5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>ต่างจากแผนการสอน</w:t>
            </w:r>
          </w:p>
          <w:p w14:paraId="6A91EC5B" w14:textId="77777777" w:rsidR="00307E90" w:rsidRPr="00B90AA8" w:rsidRDefault="00307E90" w:rsidP="009E3A7E">
            <w:pPr>
              <w:jc w:val="center"/>
              <w:rPr>
                <w:bCs/>
                <w:color w:val="auto"/>
                <w:sz w:val="30"/>
                <w:szCs w:val="30"/>
              </w:rPr>
            </w:pPr>
            <w:r w:rsidRPr="00B90AA8">
              <w:rPr>
                <w:bCs/>
                <w:color w:val="auto"/>
                <w:sz w:val="30"/>
                <w:szCs w:val="30"/>
                <w:cs/>
              </w:rPr>
              <w:t xml:space="preserve">หากมีความแตกต่างเกิน </w:t>
            </w:r>
            <w:r w:rsidRPr="00B90AA8">
              <w:rPr>
                <w:b/>
                <w:color w:val="auto"/>
                <w:sz w:val="30"/>
                <w:szCs w:val="30"/>
              </w:rPr>
              <w:t>25%</w:t>
            </w:r>
          </w:p>
        </w:tc>
      </w:tr>
      <w:tr w:rsidR="00307E90" w:rsidRPr="00B90AA8" w14:paraId="3081CC2B" w14:textId="77777777" w:rsidTr="009E3A7E">
        <w:tc>
          <w:tcPr>
            <w:tcW w:w="4495" w:type="dxa"/>
          </w:tcPr>
          <w:p w14:paraId="62996C76" w14:textId="77777777" w:rsidR="00307E90" w:rsidRPr="00B90AA8" w:rsidRDefault="00307E90" w:rsidP="009E3A7E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2E2CB00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1929A90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30405ECE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6D994CEC" w14:textId="77777777" w:rsidTr="009E3A7E">
        <w:tc>
          <w:tcPr>
            <w:tcW w:w="4495" w:type="dxa"/>
          </w:tcPr>
          <w:p w14:paraId="7E826476" w14:textId="77777777" w:rsidR="00307E90" w:rsidRPr="00B90AA8" w:rsidRDefault="00307E90" w:rsidP="009E3A7E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B54F0B6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4A35B0C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79E8A89B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39350F38" w14:textId="77777777" w:rsidTr="009E3A7E">
        <w:tc>
          <w:tcPr>
            <w:tcW w:w="4495" w:type="dxa"/>
          </w:tcPr>
          <w:p w14:paraId="2D28FB70" w14:textId="77777777" w:rsidR="00307E90" w:rsidRPr="00B90AA8" w:rsidRDefault="00307E90" w:rsidP="009E3A7E">
            <w:pPr>
              <w:pStyle w:val="a4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842BB5A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31A1FFF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2C4A4B3C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165FBE2C" w14:textId="77777777" w:rsidTr="009E3A7E">
        <w:tc>
          <w:tcPr>
            <w:tcW w:w="4495" w:type="dxa"/>
          </w:tcPr>
          <w:p w14:paraId="4395A9B1" w14:textId="77777777" w:rsidR="00307E90" w:rsidRPr="00B90AA8" w:rsidRDefault="00307E90" w:rsidP="009E3A7E">
            <w:pPr>
              <w:pStyle w:val="a4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F9BB6AD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3BC00B5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0E74153F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73194AF9" w14:textId="77777777" w:rsidTr="009E3A7E">
        <w:tc>
          <w:tcPr>
            <w:tcW w:w="4495" w:type="dxa"/>
          </w:tcPr>
          <w:p w14:paraId="720F5EDF" w14:textId="77777777" w:rsidR="00307E90" w:rsidRPr="00B90AA8" w:rsidRDefault="00307E90" w:rsidP="009E3A7E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2B77664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345AB06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02BEF713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2C194FC5" w14:textId="77777777" w:rsidTr="009E3A7E">
        <w:tc>
          <w:tcPr>
            <w:tcW w:w="4495" w:type="dxa"/>
          </w:tcPr>
          <w:p w14:paraId="2C5E1FB5" w14:textId="77777777" w:rsidR="00307E90" w:rsidRPr="00B90AA8" w:rsidRDefault="00307E90" w:rsidP="009E3A7E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1F326DD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826CA65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632F63EC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72C2AE84" w14:textId="77777777" w:rsidTr="009E3A7E">
        <w:tc>
          <w:tcPr>
            <w:tcW w:w="4495" w:type="dxa"/>
          </w:tcPr>
          <w:p w14:paraId="6215F5C8" w14:textId="77777777" w:rsidR="00307E90" w:rsidRPr="00B90AA8" w:rsidRDefault="00307E90" w:rsidP="009E3A7E">
            <w:pPr>
              <w:pStyle w:val="a4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F82E2DA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5B45C64C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1ED52A40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6AB10435" w14:textId="77777777" w:rsidTr="009E3A7E">
        <w:tc>
          <w:tcPr>
            <w:tcW w:w="4495" w:type="dxa"/>
          </w:tcPr>
          <w:p w14:paraId="31ADF2EB" w14:textId="77777777" w:rsidR="00307E90" w:rsidRPr="00B90AA8" w:rsidRDefault="00307E90" w:rsidP="009E3A7E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94CE9AC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6AD768E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</w:tcPr>
          <w:p w14:paraId="17A9DDDC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23FB4371" w14:textId="77777777" w:rsidR="00307E90" w:rsidRPr="00B90AA8" w:rsidRDefault="00307E90" w:rsidP="00307E90">
      <w:pPr>
        <w:jc w:val="thaiDistribute"/>
        <w:rPr>
          <w:b/>
          <w:bCs/>
          <w:color w:val="auto"/>
          <w:sz w:val="20"/>
          <w:szCs w:val="20"/>
        </w:rPr>
      </w:pPr>
      <w:r w:rsidRPr="00B90AA8">
        <w:rPr>
          <w:b/>
          <w:bCs/>
          <w:color w:val="auto"/>
        </w:rPr>
        <w:tab/>
      </w:r>
    </w:p>
    <w:p w14:paraId="795705E3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ab/>
        <w:t xml:space="preserve">2. </w:t>
      </w:r>
      <w:r w:rsidRPr="00B90AA8">
        <w:rPr>
          <w:b/>
          <w:bCs/>
          <w:color w:val="auto"/>
          <w:cs/>
        </w:rPr>
        <w:t>หัวข้อที่สอนไม่ครอบคลุมตามแผน</w:t>
      </w:r>
    </w:p>
    <w:p w14:paraId="1A89CC61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 w:rsidRPr="00B90AA8">
        <w:rPr>
          <w:color w:val="auto"/>
        </w:rPr>
        <w:tab/>
      </w:r>
      <w:r>
        <w:rPr>
          <w:color w:val="auto"/>
        </w:rPr>
        <w:t>................................................................................................................................................................</w:t>
      </w:r>
    </w:p>
    <w:p w14:paraId="337262E8" w14:textId="77777777" w:rsidR="00307E90" w:rsidRPr="00B90AA8" w:rsidRDefault="00307E90" w:rsidP="00307E90">
      <w:pPr>
        <w:jc w:val="thaiDistribute"/>
        <w:rPr>
          <w:color w:val="auto"/>
        </w:rPr>
      </w:pPr>
    </w:p>
    <w:p w14:paraId="46492490" w14:textId="77777777" w:rsidR="00307E90" w:rsidRPr="00B90AA8" w:rsidRDefault="00307E90" w:rsidP="00307E90">
      <w:pPr>
        <w:jc w:val="thaiDistribute"/>
        <w:rPr>
          <w:rFonts w:eastAsia="Sarabun"/>
          <w:b/>
          <w:bCs/>
          <w:color w:val="auto"/>
        </w:rPr>
      </w:pPr>
      <w:r w:rsidRPr="00B90AA8">
        <w:rPr>
          <w:color w:val="auto"/>
          <w:cs/>
        </w:rPr>
        <w:tab/>
      </w:r>
      <w:r w:rsidRPr="00B90AA8">
        <w:rPr>
          <w:b/>
          <w:bCs/>
          <w:color w:val="auto"/>
        </w:rPr>
        <w:t xml:space="preserve">3. </w:t>
      </w:r>
      <w:r w:rsidRPr="00B90AA8">
        <w:rPr>
          <w:rFonts w:eastAsia="Sarabun" w:hint="cs"/>
          <w:b/>
          <w:bCs/>
          <w:color w:val="auto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1075"/>
        <w:gridCol w:w="1080"/>
        <w:gridCol w:w="3600"/>
        <w:gridCol w:w="1328"/>
        <w:gridCol w:w="2092"/>
      </w:tblGrid>
      <w:tr w:rsidR="00307E90" w:rsidRPr="00B90AA8" w14:paraId="34FEFDF3" w14:textId="77777777" w:rsidTr="009E3A7E">
        <w:trPr>
          <w:tblHeader/>
        </w:trPr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7F0C90AF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  <w:p w14:paraId="20178AC1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</w:pP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600" w:type="dxa"/>
          </w:tcPr>
          <w:p w14:paraId="4232C749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  <w:p w14:paraId="311405B3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328" w:type="dxa"/>
          </w:tcPr>
          <w:p w14:paraId="682B771F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  <w:p w14:paraId="6685CAF5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</w:pPr>
            <w:r w:rsidRPr="00B90AA8">
              <w:rPr>
                <w:rFonts w:eastAsia="Sarabun" w:hint="cs"/>
                <w:b/>
                <w:bCs/>
                <w:color w:val="auto"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2092" w:type="dxa"/>
          </w:tcPr>
          <w:p w14:paraId="35C80C05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ปัญหาของการใช้</w:t>
            </w:r>
          </w:p>
          <w:p w14:paraId="5681EEB0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วิธีสอน</w:t>
            </w:r>
            <w:r w:rsidRPr="00B90AA8">
              <w:rPr>
                <w:rFonts w:eastAsia="Sarabun"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(ถ้ามี)</w:t>
            </w:r>
          </w:p>
          <w:p w14:paraId="51AEABBB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b/>
                <w:bCs/>
                <w:color w:val="auto"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307E90" w:rsidRPr="00B90AA8" w14:paraId="50FAF1C6" w14:textId="77777777" w:rsidTr="009E3A7E"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12506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color w:val="auto"/>
                <w:sz w:val="30"/>
                <w:szCs w:val="30"/>
              </w:rPr>
              <w:t xml:space="preserve">PLO </w:t>
            </w:r>
            <w:proofErr w:type="gramStart"/>
            <w:r>
              <w:rPr>
                <w:rFonts w:eastAsia="Sarabun"/>
                <w:color w:val="auto"/>
                <w:sz w:val="30"/>
                <w:szCs w:val="30"/>
              </w:rPr>
              <w:t>.....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63789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color w:val="auto"/>
                <w:sz w:val="30"/>
                <w:szCs w:val="30"/>
              </w:rPr>
              <w:t>CLO</w:t>
            </w:r>
            <w:proofErr w:type="gramStart"/>
            <w:r>
              <w:rPr>
                <w:rFonts w:eastAsia="Sarabun"/>
                <w:color w:val="auto"/>
                <w:sz w:val="30"/>
                <w:szCs w:val="30"/>
              </w:rPr>
              <w:t>.....</w:t>
            </w:r>
            <w:proofErr w:type="gramEnd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371D733D" w14:textId="77777777" w:rsidR="00307E90" w:rsidRPr="00D81F1F" w:rsidRDefault="00307E90" w:rsidP="009E3A7E">
            <w:pPr>
              <w:contextualSpacing/>
              <w:rPr>
                <w:color w:val="auto"/>
                <w:sz w:val="30"/>
                <w:szCs w:val="30"/>
                <w:cs/>
              </w:rPr>
            </w:pPr>
            <w:r w:rsidRPr="00B90AA8">
              <w:rPr>
                <w:rFonts w:hint="cs"/>
                <w:color w:val="auto"/>
                <w:sz w:val="30"/>
                <w:szCs w:val="30"/>
                <w:cs/>
              </w:rPr>
              <w:t xml:space="preserve">1. </w:t>
            </w:r>
            <w:r>
              <w:rPr>
                <w:color w:val="auto"/>
                <w:sz w:val="30"/>
                <w:szCs w:val="30"/>
              </w:rPr>
              <w:t>.......................................................</w:t>
            </w:r>
          </w:p>
        </w:tc>
        <w:tc>
          <w:tcPr>
            <w:tcW w:w="1328" w:type="dxa"/>
          </w:tcPr>
          <w:p w14:paraId="7FDAB75C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  <w:cs/>
              </w:rPr>
            </w:pPr>
          </w:p>
        </w:tc>
        <w:tc>
          <w:tcPr>
            <w:tcW w:w="2092" w:type="dxa"/>
          </w:tcPr>
          <w:p w14:paraId="04B93A37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17CD4A39" w14:textId="77777777" w:rsidTr="009E3A7E"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1A0FB2" w14:textId="77777777" w:rsidR="00307E90" w:rsidRPr="00B90AA8" w:rsidRDefault="00307E90" w:rsidP="009E3A7E">
            <w:pPr>
              <w:jc w:val="thaiDistribute"/>
              <w:rPr>
                <w:rFonts w:eastAsia="Sarabu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068A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50DCC508" w14:textId="77777777" w:rsidR="00307E90" w:rsidRPr="00B90AA8" w:rsidRDefault="00307E90" w:rsidP="009E3A7E">
            <w:pPr>
              <w:contextualSpacing/>
              <w:rPr>
                <w:color w:val="auto"/>
                <w:sz w:val="30"/>
                <w:szCs w:val="30"/>
              </w:rPr>
            </w:pPr>
            <w:r w:rsidRPr="00B90AA8">
              <w:rPr>
                <w:rFonts w:hint="cs"/>
                <w:color w:val="auto"/>
                <w:sz w:val="30"/>
                <w:szCs w:val="30"/>
                <w:cs/>
              </w:rPr>
              <w:t xml:space="preserve">2. </w:t>
            </w:r>
            <w:r>
              <w:rPr>
                <w:color w:val="auto"/>
                <w:sz w:val="30"/>
                <w:szCs w:val="30"/>
              </w:rPr>
              <w:t>.......................................................</w:t>
            </w:r>
          </w:p>
        </w:tc>
        <w:tc>
          <w:tcPr>
            <w:tcW w:w="1328" w:type="dxa"/>
          </w:tcPr>
          <w:p w14:paraId="407FA922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092" w:type="dxa"/>
          </w:tcPr>
          <w:p w14:paraId="7C886666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63619576" w14:textId="77777777" w:rsidTr="009E3A7E"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5273A" w14:textId="77777777" w:rsidR="00307E90" w:rsidRPr="00B90AA8" w:rsidRDefault="00307E90" w:rsidP="009E3A7E">
            <w:pPr>
              <w:jc w:val="thaiDistribute"/>
              <w:rPr>
                <w:rFonts w:eastAsia="Sarabu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EB098" w14:textId="77777777" w:rsidR="00307E90" w:rsidRPr="00B90AA8" w:rsidRDefault="00307E90" w:rsidP="009E3A7E">
            <w:pPr>
              <w:jc w:val="thaiDistribute"/>
              <w:rPr>
                <w:rFonts w:eastAsia="Sarabun"/>
                <w:color w:val="auto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6D29667F" w14:textId="77777777" w:rsidR="00307E90" w:rsidRPr="00B90AA8" w:rsidRDefault="00307E90" w:rsidP="009E3A7E">
            <w:pPr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rFonts w:hint="cs"/>
                <w:color w:val="auto"/>
                <w:sz w:val="30"/>
                <w:szCs w:val="30"/>
                <w:cs/>
              </w:rPr>
              <w:t>3.</w:t>
            </w:r>
            <w:r w:rsidRPr="00B90AA8"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color w:val="auto"/>
                <w:sz w:val="30"/>
                <w:szCs w:val="30"/>
              </w:rPr>
              <w:t>.......................................................</w:t>
            </w:r>
          </w:p>
        </w:tc>
        <w:tc>
          <w:tcPr>
            <w:tcW w:w="1328" w:type="dxa"/>
          </w:tcPr>
          <w:p w14:paraId="684E0793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092" w:type="dxa"/>
          </w:tcPr>
          <w:p w14:paraId="148592E8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</w:tr>
      <w:tr w:rsidR="00307E90" w:rsidRPr="00B90AA8" w14:paraId="0DE1BCD1" w14:textId="77777777" w:rsidTr="009E3A7E"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FBF23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color w:val="auto"/>
                <w:sz w:val="30"/>
                <w:szCs w:val="30"/>
              </w:rPr>
              <w:t xml:space="preserve">PLO </w:t>
            </w:r>
            <w:proofErr w:type="gramStart"/>
            <w:r>
              <w:rPr>
                <w:rFonts w:eastAsia="Sarabun"/>
                <w:color w:val="auto"/>
                <w:sz w:val="30"/>
                <w:szCs w:val="30"/>
              </w:rPr>
              <w:t>.....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47170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  <w:sz w:val="30"/>
                <w:szCs w:val="30"/>
              </w:rPr>
            </w:pPr>
            <w:r w:rsidRPr="00B90AA8">
              <w:rPr>
                <w:rFonts w:eastAsia="Sarabun"/>
                <w:color w:val="auto"/>
                <w:sz w:val="30"/>
                <w:szCs w:val="30"/>
              </w:rPr>
              <w:t>CLO</w:t>
            </w:r>
            <w:proofErr w:type="gramStart"/>
            <w:r>
              <w:rPr>
                <w:rFonts w:eastAsia="Sarabun"/>
                <w:color w:val="auto"/>
                <w:sz w:val="30"/>
                <w:szCs w:val="30"/>
              </w:rPr>
              <w:t>.....</w:t>
            </w:r>
            <w:proofErr w:type="gramEnd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62C0B9B7" w14:textId="77777777" w:rsidR="00307E90" w:rsidRPr="00D81F1F" w:rsidRDefault="00307E90" w:rsidP="009E3A7E">
            <w:pPr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 xml:space="preserve">4. </w:t>
            </w:r>
            <w:r>
              <w:rPr>
                <w:color w:val="auto"/>
                <w:sz w:val="30"/>
                <w:szCs w:val="30"/>
              </w:rPr>
              <w:t>.......................................................</w:t>
            </w:r>
          </w:p>
        </w:tc>
        <w:tc>
          <w:tcPr>
            <w:tcW w:w="1328" w:type="dxa"/>
          </w:tcPr>
          <w:p w14:paraId="16A18E21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092" w:type="dxa"/>
          </w:tcPr>
          <w:p w14:paraId="4ED64A00" w14:textId="77777777" w:rsidR="00307E90" w:rsidRPr="00B90AA8" w:rsidRDefault="00307E90" w:rsidP="009E3A7E">
            <w:pPr>
              <w:jc w:val="center"/>
              <w:rPr>
                <w:rFonts w:eastAsia="Sarabun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28155719" w14:textId="77777777" w:rsidR="00307E90" w:rsidRPr="00B90AA8" w:rsidRDefault="00307E90" w:rsidP="00307E90">
      <w:pPr>
        <w:jc w:val="thaiDistribute"/>
        <w:rPr>
          <w:rFonts w:eastAsia="Sarabun"/>
          <w:b/>
          <w:bCs/>
          <w:color w:val="auto"/>
        </w:rPr>
      </w:pPr>
    </w:p>
    <w:p w14:paraId="55BB2443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ab/>
        <w:t xml:space="preserve">4. </w:t>
      </w:r>
      <w:r w:rsidRPr="00B90AA8">
        <w:rPr>
          <w:b/>
          <w:bCs/>
          <w:color w:val="auto"/>
          <w:cs/>
        </w:rPr>
        <w:t>ข้อเสนอการดำเนินการเพื่อปรับปรุงวิธีสอน</w:t>
      </w:r>
    </w:p>
    <w:p w14:paraId="076AF170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 w:rsidRPr="00B90AA8">
        <w:rPr>
          <w:color w:val="auto"/>
        </w:rPr>
        <w:tab/>
      </w:r>
      <w:r>
        <w:rPr>
          <w:color w:val="auto"/>
        </w:rPr>
        <w:t>................................................................................................................................................................</w:t>
      </w:r>
    </w:p>
    <w:p w14:paraId="2CBD1A06" w14:textId="77777777" w:rsidR="00307E90" w:rsidRDefault="00307E90" w:rsidP="00307E90">
      <w:pPr>
        <w:jc w:val="thaiDistribute"/>
        <w:rPr>
          <w:b/>
          <w:bCs/>
          <w:color w:val="auto"/>
        </w:rPr>
      </w:pPr>
    </w:p>
    <w:p w14:paraId="6D9C24D4" w14:textId="2146B933" w:rsidR="00307E90" w:rsidRDefault="00307E90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313BA009" w14:textId="5777502F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174C0FE4" w14:textId="5C0A581F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13E3833E" w14:textId="1A2E9D2B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09504494" w14:textId="67639FF4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73FC4AB3" w14:textId="30CAA6EB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697262CE" w14:textId="64456614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556A0706" w14:textId="5F9C5163" w:rsidR="00E667CE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  <w:bookmarkStart w:id="0" w:name="_GoBack"/>
      <w:bookmarkEnd w:id="0"/>
    </w:p>
    <w:p w14:paraId="0AEB2580" w14:textId="77777777" w:rsidR="00E667CE" w:rsidRPr="00B90AA8" w:rsidRDefault="00E667CE" w:rsidP="00307E90">
      <w:pPr>
        <w:jc w:val="thaiDistribute"/>
        <w:rPr>
          <w:b/>
          <w:bCs/>
          <w:color w:val="auto"/>
          <w:sz w:val="24"/>
          <w:szCs w:val="24"/>
        </w:rPr>
      </w:pPr>
    </w:p>
    <w:p w14:paraId="1A3DD241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lastRenderedPageBreak/>
        <w:t xml:space="preserve">หมวดที่ </w:t>
      </w:r>
      <w:r w:rsidRPr="00B90AA8">
        <w:rPr>
          <w:b/>
          <w:bCs/>
          <w:color w:val="auto"/>
          <w:sz w:val="36"/>
          <w:szCs w:val="36"/>
        </w:rPr>
        <w:t xml:space="preserve">3 </w:t>
      </w:r>
      <w:r w:rsidRPr="00B90AA8">
        <w:rPr>
          <w:b/>
          <w:bCs/>
          <w:color w:val="auto"/>
          <w:sz w:val="36"/>
          <w:szCs w:val="36"/>
          <w:cs/>
        </w:rPr>
        <w:t>สรุปผลการจัดการเรียนการสอนของรายวิชา</w:t>
      </w:r>
    </w:p>
    <w:p w14:paraId="50B7B731" w14:textId="77777777" w:rsidR="00307E90" w:rsidRPr="00B90AA8" w:rsidRDefault="00307E90" w:rsidP="00307E90">
      <w:pPr>
        <w:jc w:val="center"/>
        <w:rPr>
          <w:b/>
          <w:bCs/>
          <w:color w:val="auto"/>
          <w:sz w:val="28"/>
          <w:szCs w:val="28"/>
        </w:rPr>
      </w:pPr>
    </w:p>
    <w:p w14:paraId="32FBB9C1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</w:rPr>
        <w:tab/>
        <w:t xml:space="preserve">1. </w:t>
      </w:r>
      <w:r w:rsidRPr="00B90AA8">
        <w:rPr>
          <w:b/>
          <w:bCs/>
          <w:color w:val="auto"/>
          <w:cs/>
        </w:rPr>
        <w:t>จำนวนนักศึกษาลงทะเบียนเรียน</w:t>
      </w:r>
    </w:p>
    <w:p w14:paraId="7E11EA9D" w14:textId="77777777" w:rsidR="00307E90" w:rsidRPr="00B90AA8" w:rsidRDefault="00307E90" w:rsidP="00307E90">
      <w:pPr>
        <w:rPr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</w:rPr>
        <w:tab/>
      </w:r>
      <w:r>
        <w:rPr>
          <w:color w:val="auto"/>
        </w:rPr>
        <w:t>...............</w:t>
      </w:r>
    </w:p>
    <w:p w14:paraId="10629082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ab/>
      </w:r>
      <w:r w:rsidRPr="00B90AA8">
        <w:rPr>
          <w:b/>
          <w:bCs/>
          <w:color w:val="auto"/>
        </w:rPr>
        <w:t xml:space="preserve">2. </w:t>
      </w:r>
      <w:r w:rsidRPr="00B90AA8">
        <w:rPr>
          <w:b/>
          <w:bCs/>
          <w:color w:val="auto"/>
          <w:cs/>
        </w:rPr>
        <w:t>จำนวนนักศึกษาคงอยู่เมื่อสิ้นสุดภาคการศึกษา</w:t>
      </w:r>
    </w:p>
    <w:p w14:paraId="304E8E4A" w14:textId="77777777" w:rsidR="00307E90" w:rsidRPr="00B90AA8" w:rsidRDefault="00307E90" w:rsidP="00307E90">
      <w:pPr>
        <w:rPr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</w:rPr>
        <w:tab/>
      </w:r>
      <w:r>
        <w:rPr>
          <w:color w:val="auto"/>
        </w:rPr>
        <w:t>...............</w:t>
      </w:r>
    </w:p>
    <w:p w14:paraId="50B57629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</w:rPr>
        <w:tab/>
        <w:t xml:space="preserve">3. </w:t>
      </w:r>
      <w:r w:rsidRPr="00B90AA8">
        <w:rPr>
          <w:b/>
          <w:bCs/>
          <w:color w:val="auto"/>
          <w:cs/>
        </w:rPr>
        <w:t>จำนวนนักศึกษาที่ถอน (</w:t>
      </w:r>
      <w:r w:rsidRPr="00B90AA8">
        <w:rPr>
          <w:b/>
          <w:bCs/>
          <w:color w:val="auto"/>
        </w:rPr>
        <w:t>W)</w:t>
      </w:r>
    </w:p>
    <w:p w14:paraId="5C82F575" w14:textId="77777777" w:rsidR="00307E90" w:rsidRPr="00B90AA8" w:rsidRDefault="00307E90" w:rsidP="00307E90">
      <w:pPr>
        <w:rPr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</w:rPr>
        <w:tab/>
      </w:r>
      <w:r>
        <w:rPr>
          <w:color w:val="auto"/>
        </w:rPr>
        <w:t>..............</w:t>
      </w:r>
    </w:p>
    <w:p w14:paraId="270F7F4B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ab/>
      </w:r>
      <w:r w:rsidRPr="00B90AA8">
        <w:rPr>
          <w:b/>
          <w:bCs/>
          <w:color w:val="auto"/>
        </w:rPr>
        <w:t xml:space="preserve">4. </w:t>
      </w:r>
      <w:r w:rsidRPr="00B90AA8">
        <w:rPr>
          <w:b/>
          <w:bCs/>
          <w:color w:val="auto"/>
          <w:cs/>
        </w:rPr>
        <w:t>การกระจายของระดับคะแนน (เกรด)</w:t>
      </w:r>
    </w:p>
    <w:tbl>
      <w:tblPr>
        <w:tblW w:w="45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2588"/>
        <w:gridCol w:w="2479"/>
      </w:tblGrid>
      <w:tr w:rsidR="00307E90" w:rsidRPr="00B90AA8" w14:paraId="34369E2E" w14:textId="77777777" w:rsidTr="009E3A7E">
        <w:trPr>
          <w:tblHeader/>
          <w:jc w:val="center"/>
        </w:trPr>
        <w:tc>
          <w:tcPr>
            <w:tcW w:w="1938" w:type="pct"/>
          </w:tcPr>
          <w:p w14:paraId="18932868" w14:textId="77777777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b/>
                <w:bCs/>
                <w:color w:val="auto"/>
                <w:sz w:val="30"/>
                <w:szCs w:val="30"/>
                <w:cs/>
              </w:rPr>
              <w:t>ระดับผลการศึกษา</w:t>
            </w:r>
          </w:p>
        </w:tc>
        <w:tc>
          <w:tcPr>
            <w:tcW w:w="1564" w:type="pct"/>
          </w:tcPr>
          <w:p w14:paraId="6081CE2F" w14:textId="77777777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B90AA8">
              <w:rPr>
                <w:b/>
                <w:bCs/>
                <w:color w:val="auto"/>
                <w:sz w:val="30"/>
                <w:szCs w:val="30"/>
                <w:cs/>
              </w:rPr>
              <w:t>จำนวน</w:t>
            </w:r>
            <w:r w:rsidRPr="00B90AA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นักศึกษา (คน)</w:t>
            </w:r>
          </w:p>
        </w:tc>
        <w:tc>
          <w:tcPr>
            <w:tcW w:w="1498" w:type="pct"/>
          </w:tcPr>
          <w:p w14:paraId="6ECFC7F3" w14:textId="77777777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B90AA8">
              <w:rPr>
                <w:b/>
                <w:bCs/>
                <w:color w:val="auto"/>
                <w:sz w:val="30"/>
                <w:szCs w:val="30"/>
                <w:cs/>
              </w:rPr>
              <w:t>ร้อยละ</w:t>
            </w:r>
          </w:p>
        </w:tc>
      </w:tr>
      <w:tr w:rsidR="00307E90" w:rsidRPr="00B90AA8" w14:paraId="2B7D515C" w14:textId="77777777" w:rsidTr="009E3A7E">
        <w:trPr>
          <w:jc w:val="center"/>
        </w:trPr>
        <w:tc>
          <w:tcPr>
            <w:tcW w:w="1938" w:type="pct"/>
          </w:tcPr>
          <w:p w14:paraId="2E5F0994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A</w:t>
            </w:r>
            <w:r w:rsidRPr="00B90AA8">
              <w:rPr>
                <w:color w:val="auto"/>
                <w:sz w:val="30"/>
                <w:szCs w:val="30"/>
                <w:cs/>
              </w:rPr>
              <w:t xml:space="preserve"> (80</w:t>
            </w:r>
            <w:r w:rsidRPr="00B90AA8">
              <w:rPr>
                <w:color w:val="auto"/>
                <w:sz w:val="30"/>
                <w:szCs w:val="30"/>
              </w:rPr>
              <w:t xml:space="preserve">% </w:t>
            </w:r>
            <w:r w:rsidRPr="00B90AA8">
              <w:rPr>
                <w:color w:val="auto"/>
                <w:sz w:val="30"/>
                <w:szCs w:val="30"/>
                <w:cs/>
              </w:rPr>
              <w:t>ขั้นไป)</w:t>
            </w:r>
          </w:p>
        </w:tc>
        <w:tc>
          <w:tcPr>
            <w:tcW w:w="1564" w:type="pct"/>
          </w:tcPr>
          <w:p w14:paraId="0EFF3575" w14:textId="7995F95B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6FB26FF1" w14:textId="23D6916E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517A8F45" w14:textId="77777777" w:rsidTr="009E3A7E">
        <w:trPr>
          <w:jc w:val="center"/>
        </w:trPr>
        <w:tc>
          <w:tcPr>
            <w:tcW w:w="1938" w:type="pct"/>
          </w:tcPr>
          <w:p w14:paraId="01A703FA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B</w:t>
            </w:r>
            <w:r w:rsidRPr="00B90AA8">
              <w:rPr>
                <w:color w:val="auto"/>
                <w:sz w:val="30"/>
                <w:szCs w:val="30"/>
                <w:cs/>
              </w:rPr>
              <w:t>+ (75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79</w:t>
            </w:r>
            <w:r w:rsidRPr="00B90AA8">
              <w:rPr>
                <w:color w:val="auto"/>
                <w:sz w:val="30"/>
                <w:szCs w:val="30"/>
              </w:rPr>
              <w:t>%</w:t>
            </w:r>
            <w:r w:rsidRPr="00B90AA8">
              <w:rPr>
                <w:color w:val="auto"/>
                <w:sz w:val="30"/>
                <w:szCs w:val="30"/>
                <w:cs/>
              </w:rPr>
              <w:t>)</w:t>
            </w:r>
          </w:p>
        </w:tc>
        <w:tc>
          <w:tcPr>
            <w:tcW w:w="1564" w:type="pct"/>
          </w:tcPr>
          <w:p w14:paraId="7F504138" w14:textId="74822BA0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44E2F269" w14:textId="1FA41339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5480CEB5" w14:textId="77777777" w:rsidTr="009E3A7E">
        <w:trPr>
          <w:jc w:val="center"/>
        </w:trPr>
        <w:tc>
          <w:tcPr>
            <w:tcW w:w="1938" w:type="pct"/>
          </w:tcPr>
          <w:p w14:paraId="65D71DD6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B</w:t>
            </w:r>
            <w:r w:rsidRPr="00B90AA8">
              <w:rPr>
                <w:color w:val="auto"/>
                <w:sz w:val="30"/>
                <w:szCs w:val="30"/>
                <w:cs/>
              </w:rPr>
              <w:t xml:space="preserve"> (70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74</w:t>
            </w:r>
            <w:r w:rsidRPr="00B90AA8">
              <w:rPr>
                <w:color w:val="auto"/>
                <w:sz w:val="30"/>
                <w:szCs w:val="30"/>
              </w:rPr>
              <w:t>%</w:t>
            </w:r>
            <w:r w:rsidRPr="00B90AA8">
              <w:rPr>
                <w:color w:val="auto"/>
                <w:sz w:val="30"/>
                <w:szCs w:val="30"/>
                <w:cs/>
              </w:rPr>
              <w:t>)</w:t>
            </w:r>
          </w:p>
        </w:tc>
        <w:tc>
          <w:tcPr>
            <w:tcW w:w="1564" w:type="pct"/>
          </w:tcPr>
          <w:p w14:paraId="08A0776F" w14:textId="1A300460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0F1284E4" w14:textId="40D082A0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74B7E089" w14:textId="77777777" w:rsidTr="009E3A7E">
        <w:trPr>
          <w:jc w:val="center"/>
        </w:trPr>
        <w:tc>
          <w:tcPr>
            <w:tcW w:w="1938" w:type="pct"/>
          </w:tcPr>
          <w:p w14:paraId="6C86D237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C</w:t>
            </w:r>
            <w:r w:rsidRPr="00B90AA8">
              <w:rPr>
                <w:color w:val="auto"/>
                <w:sz w:val="30"/>
                <w:szCs w:val="30"/>
                <w:cs/>
              </w:rPr>
              <w:t>+ (65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69</w:t>
            </w:r>
            <w:r w:rsidRPr="00B90AA8">
              <w:rPr>
                <w:color w:val="auto"/>
                <w:sz w:val="30"/>
                <w:szCs w:val="30"/>
              </w:rPr>
              <w:t>%</w:t>
            </w:r>
            <w:r w:rsidRPr="00B90AA8">
              <w:rPr>
                <w:color w:val="auto"/>
                <w:sz w:val="30"/>
                <w:szCs w:val="30"/>
                <w:cs/>
              </w:rPr>
              <w:t>)</w:t>
            </w:r>
          </w:p>
        </w:tc>
        <w:tc>
          <w:tcPr>
            <w:tcW w:w="1564" w:type="pct"/>
          </w:tcPr>
          <w:p w14:paraId="0B3B675E" w14:textId="7AF2ECCD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00F93D78" w14:textId="3F249EF5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4F3C2124" w14:textId="77777777" w:rsidTr="009E3A7E">
        <w:trPr>
          <w:jc w:val="center"/>
        </w:trPr>
        <w:tc>
          <w:tcPr>
            <w:tcW w:w="1938" w:type="pct"/>
          </w:tcPr>
          <w:p w14:paraId="4D2DCD99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C</w:t>
            </w:r>
            <w:r w:rsidRPr="00B90AA8">
              <w:rPr>
                <w:color w:val="auto"/>
                <w:sz w:val="30"/>
                <w:szCs w:val="30"/>
                <w:cs/>
              </w:rPr>
              <w:t xml:space="preserve"> (60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64</w:t>
            </w:r>
            <w:r w:rsidRPr="00B90AA8">
              <w:rPr>
                <w:color w:val="auto"/>
                <w:sz w:val="30"/>
                <w:szCs w:val="30"/>
              </w:rPr>
              <w:t>%</w:t>
            </w:r>
          </w:p>
        </w:tc>
        <w:tc>
          <w:tcPr>
            <w:tcW w:w="1564" w:type="pct"/>
          </w:tcPr>
          <w:p w14:paraId="71354643" w14:textId="6922671E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23D576D2" w14:textId="54735F78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06CC9ED8" w14:textId="77777777" w:rsidTr="009E3A7E">
        <w:trPr>
          <w:jc w:val="center"/>
        </w:trPr>
        <w:tc>
          <w:tcPr>
            <w:tcW w:w="1938" w:type="pct"/>
          </w:tcPr>
          <w:p w14:paraId="50D04D86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D</w:t>
            </w:r>
            <w:r w:rsidRPr="00B90AA8">
              <w:rPr>
                <w:color w:val="auto"/>
                <w:sz w:val="30"/>
                <w:szCs w:val="30"/>
                <w:cs/>
              </w:rPr>
              <w:t xml:space="preserve">+ </w:t>
            </w:r>
            <w:r w:rsidRPr="00B90AA8">
              <w:rPr>
                <w:color w:val="auto"/>
                <w:sz w:val="30"/>
                <w:szCs w:val="30"/>
              </w:rPr>
              <w:t>(</w:t>
            </w:r>
            <w:r w:rsidRPr="00B90AA8">
              <w:rPr>
                <w:color w:val="auto"/>
                <w:sz w:val="30"/>
                <w:szCs w:val="30"/>
                <w:cs/>
              </w:rPr>
              <w:t>55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59</w:t>
            </w:r>
            <w:r w:rsidRPr="00B90AA8">
              <w:rPr>
                <w:color w:val="auto"/>
                <w:sz w:val="30"/>
                <w:szCs w:val="30"/>
              </w:rPr>
              <w:t>%)</w:t>
            </w:r>
          </w:p>
        </w:tc>
        <w:tc>
          <w:tcPr>
            <w:tcW w:w="1564" w:type="pct"/>
          </w:tcPr>
          <w:p w14:paraId="623AF9A6" w14:textId="50D00198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0B884BB2" w14:textId="67DAD2A5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3D69398F" w14:textId="77777777" w:rsidTr="009E3A7E">
        <w:trPr>
          <w:jc w:val="center"/>
        </w:trPr>
        <w:tc>
          <w:tcPr>
            <w:tcW w:w="1938" w:type="pct"/>
          </w:tcPr>
          <w:p w14:paraId="72F67A44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D (</w:t>
            </w:r>
            <w:r w:rsidRPr="00B90AA8">
              <w:rPr>
                <w:color w:val="auto"/>
                <w:sz w:val="30"/>
                <w:szCs w:val="30"/>
                <w:cs/>
              </w:rPr>
              <w:t>50</w:t>
            </w:r>
            <w:r w:rsidRPr="00B90AA8">
              <w:rPr>
                <w:color w:val="auto"/>
                <w:sz w:val="30"/>
                <w:szCs w:val="30"/>
              </w:rPr>
              <w:t xml:space="preserve"> – </w:t>
            </w:r>
            <w:r w:rsidRPr="00B90AA8">
              <w:rPr>
                <w:color w:val="auto"/>
                <w:sz w:val="30"/>
                <w:szCs w:val="30"/>
                <w:cs/>
              </w:rPr>
              <w:t>54</w:t>
            </w:r>
            <w:r w:rsidRPr="00B90AA8">
              <w:rPr>
                <w:color w:val="auto"/>
                <w:sz w:val="30"/>
                <w:szCs w:val="30"/>
              </w:rPr>
              <w:t>%)</w:t>
            </w:r>
          </w:p>
        </w:tc>
        <w:tc>
          <w:tcPr>
            <w:tcW w:w="1564" w:type="pct"/>
          </w:tcPr>
          <w:p w14:paraId="74BD6C93" w14:textId="07780EA5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21FB3692" w14:textId="56DA1582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7818BD4C" w14:textId="77777777" w:rsidTr="009E3A7E">
        <w:trPr>
          <w:jc w:val="center"/>
        </w:trPr>
        <w:tc>
          <w:tcPr>
            <w:tcW w:w="1938" w:type="pct"/>
          </w:tcPr>
          <w:p w14:paraId="08D1F779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F (</w:t>
            </w:r>
            <w:r w:rsidRPr="00B90AA8">
              <w:rPr>
                <w:color w:val="auto"/>
                <w:sz w:val="30"/>
                <w:szCs w:val="30"/>
                <w:cs/>
              </w:rPr>
              <w:t>ต่ำกว่า</w:t>
            </w:r>
            <w:r w:rsidRPr="00B90AA8">
              <w:rPr>
                <w:color w:val="auto"/>
                <w:sz w:val="30"/>
                <w:szCs w:val="30"/>
              </w:rPr>
              <w:t xml:space="preserve"> </w:t>
            </w:r>
            <w:r w:rsidRPr="00B90AA8">
              <w:rPr>
                <w:color w:val="auto"/>
                <w:sz w:val="30"/>
                <w:szCs w:val="30"/>
                <w:cs/>
              </w:rPr>
              <w:t>50</w:t>
            </w:r>
            <w:r w:rsidRPr="00B90AA8">
              <w:rPr>
                <w:color w:val="auto"/>
                <w:sz w:val="30"/>
                <w:szCs w:val="30"/>
              </w:rPr>
              <w:t>%)</w:t>
            </w:r>
          </w:p>
        </w:tc>
        <w:tc>
          <w:tcPr>
            <w:tcW w:w="1564" w:type="pct"/>
          </w:tcPr>
          <w:p w14:paraId="7A0F8C3C" w14:textId="5DF8FA9B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4183CB3D" w14:textId="098C1471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37A1CCF5" w14:textId="77777777" w:rsidTr="009E3A7E">
        <w:trPr>
          <w:jc w:val="center"/>
        </w:trPr>
        <w:tc>
          <w:tcPr>
            <w:tcW w:w="1938" w:type="pct"/>
          </w:tcPr>
          <w:p w14:paraId="6822FA27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</w:rPr>
              <w:t>I</w:t>
            </w:r>
          </w:p>
        </w:tc>
        <w:tc>
          <w:tcPr>
            <w:tcW w:w="1564" w:type="pct"/>
          </w:tcPr>
          <w:p w14:paraId="20E39997" w14:textId="73E31291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5687ED27" w14:textId="33B2F80E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61AEB8EC" w14:textId="77777777" w:rsidTr="009E3A7E">
        <w:trPr>
          <w:jc w:val="center"/>
        </w:trPr>
        <w:tc>
          <w:tcPr>
            <w:tcW w:w="1938" w:type="pct"/>
          </w:tcPr>
          <w:p w14:paraId="55409A09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  <w:cs/>
              </w:rPr>
              <w:t>ไม่ระบุ (</w:t>
            </w:r>
            <w:r w:rsidRPr="00B90AA8">
              <w:rPr>
                <w:color w:val="auto"/>
                <w:sz w:val="30"/>
                <w:szCs w:val="30"/>
              </w:rPr>
              <w:t>W)</w:t>
            </w:r>
          </w:p>
        </w:tc>
        <w:tc>
          <w:tcPr>
            <w:tcW w:w="1564" w:type="pct"/>
          </w:tcPr>
          <w:p w14:paraId="2A622C9A" w14:textId="2A0A4ACE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1355E7EA" w14:textId="694C2A93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3936776D" w14:textId="77777777" w:rsidTr="009E3A7E">
        <w:trPr>
          <w:jc w:val="center"/>
        </w:trPr>
        <w:tc>
          <w:tcPr>
            <w:tcW w:w="1938" w:type="pct"/>
          </w:tcPr>
          <w:p w14:paraId="06F9296D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  <w:r w:rsidRPr="00B90AA8">
              <w:rPr>
                <w:color w:val="auto"/>
                <w:sz w:val="30"/>
                <w:szCs w:val="30"/>
                <w:cs/>
              </w:rPr>
              <w:t>ผ่าน (</w:t>
            </w:r>
            <w:r w:rsidRPr="00B90AA8">
              <w:rPr>
                <w:color w:val="auto"/>
                <w:sz w:val="30"/>
                <w:szCs w:val="30"/>
              </w:rPr>
              <w:t>P, S)</w:t>
            </w:r>
          </w:p>
        </w:tc>
        <w:tc>
          <w:tcPr>
            <w:tcW w:w="1564" w:type="pct"/>
          </w:tcPr>
          <w:p w14:paraId="1FB6FF76" w14:textId="464B64D3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4A730292" w14:textId="67E48EE9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44CFBBCE" w14:textId="77777777" w:rsidTr="009E3A7E">
        <w:trPr>
          <w:jc w:val="center"/>
        </w:trPr>
        <w:tc>
          <w:tcPr>
            <w:tcW w:w="1938" w:type="pct"/>
          </w:tcPr>
          <w:p w14:paraId="79906903" w14:textId="77777777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  <w:cs/>
              </w:rPr>
            </w:pPr>
            <w:r w:rsidRPr="00B90AA8">
              <w:rPr>
                <w:color w:val="auto"/>
                <w:sz w:val="30"/>
                <w:szCs w:val="30"/>
                <w:cs/>
              </w:rPr>
              <w:t>ไม่ผ่าน  (</w:t>
            </w:r>
            <w:r w:rsidRPr="00B90AA8">
              <w:rPr>
                <w:color w:val="auto"/>
                <w:sz w:val="30"/>
                <w:szCs w:val="30"/>
              </w:rPr>
              <w:t>U)</w:t>
            </w:r>
          </w:p>
        </w:tc>
        <w:tc>
          <w:tcPr>
            <w:tcW w:w="1564" w:type="pct"/>
          </w:tcPr>
          <w:p w14:paraId="34197ED1" w14:textId="09453926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5122F2F7" w14:textId="5567C6DF" w:rsidR="00307E90" w:rsidRPr="00B90AA8" w:rsidRDefault="00307E90" w:rsidP="009E3A7E">
            <w:pPr>
              <w:contextualSpacing/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307E90" w:rsidRPr="00B90AA8" w14:paraId="41DDE5F6" w14:textId="77777777" w:rsidTr="009E3A7E">
        <w:trPr>
          <w:jc w:val="center"/>
        </w:trPr>
        <w:tc>
          <w:tcPr>
            <w:tcW w:w="1938" w:type="pct"/>
          </w:tcPr>
          <w:p w14:paraId="7064B203" w14:textId="77777777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B90AA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รวม</w:t>
            </w:r>
          </w:p>
        </w:tc>
        <w:tc>
          <w:tcPr>
            <w:tcW w:w="1564" w:type="pct"/>
          </w:tcPr>
          <w:p w14:paraId="620E17AC" w14:textId="15752ADB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498" w:type="pct"/>
          </w:tcPr>
          <w:p w14:paraId="51AF019E" w14:textId="3FAE1C01" w:rsidR="00307E90" w:rsidRPr="00B90AA8" w:rsidRDefault="00307E90" w:rsidP="009E3A7E">
            <w:pPr>
              <w:contextualSpacing/>
              <w:jc w:val="center"/>
              <w:rPr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78CBE6DB" w14:textId="77777777" w:rsidR="00307E90" w:rsidRPr="00B90AA8" w:rsidRDefault="00307E90" w:rsidP="00307E90">
      <w:pPr>
        <w:rPr>
          <w:b/>
          <w:bCs/>
          <w:color w:val="auto"/>
          <w:sz w:val="20"/>
          <w:szCs w:val="20"/>
        </w:rPr>
      </w:pPr>
      <w:r w:rsidRPr="00B90AA8">
        <w:rPr>
          <w:b/>
          <w:bCs/>
          <w:color w:val="auto"/>
        </w:rPr>
        <w:tab/>
      </w:r>
    </w:p>
    <w:p w14:paraId="41644D41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</w:rPr>
        <w:tab/>
        <w:t xml:space="preserve">5. </w:t>
      </w:r>
      <w:r w:rsidRPr="00B90AA8">
        <w:rPr>
          <w:b/>
          <w:bCs/>
          <w:color w:val="auto"/>
          <w:cs/>
        </w:rPr>
        <w:t>ปัจจัยที่ทำให้ระดับคะแนนผิดปกติ (ถ้ามี)</w:t>
      </w:r>
    </w:p>
    <w:p w14:paraId="3FF48D75" w14:textId="77777777" w:rsidR="00307E90" w:rsidRDefault="00307E90" w:rsidP="00307E90">
      <w:pPr>
        <w:rPr>
          <w:color w:val="auto"/>
        </w:rPr>
      </w:pPr>
      <w:r w:rsidRPr="00B90AA8">
        <w:rPr>
          <w:color w:val="auto"/>
        </w:rPr>
        <w:tab/>
      </w:r>
      <w:r w:rsidRPr="008F6686">
        <w:rPr>
          <w:color w:val="auto"/>
          <w:cs/>
        </w:rPr>
        <w:t>................................................................................................................................................................</w:t>
      </w:r>
    </w:p>
    <w:p w14:paraId="23E388FD" w14:textId="77777777" w:rsidR="00307E90" w:rsidRPr="00B90AA8" w:rsidRDefault="00307E90" w:rsidP="00307E90">
      <w:pPr>
        <w:rPr>
          <w:color w:val="auto"/>
        </w:rPr>
      </w:pPr>
    </w:p>
    <w:p w14:paraId="6B0B1053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ab/>
      </w:r>
      <w:r w:rsidRPr="00B90AA8">
        <w:rPr>
          <w:b/>
          <w:bCs/>
          <w:color w:val="auto"/>
        </w:rPr>
        <w:t xml:space="preserve">6.  </w:t>
      </w:r>
      <w:r w:rsidRPr="00B90AA8">
        <w:rPr>
          <w:b/>
          <w:bCs/>
          <w:color w:val="auto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227E25C2" w14:textId="77777777" w:rsidR="00307E90" w:rsidRPr="008F6686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</w:rPr>
        <w:tab/>
        <w:t xml:space="preserve">6.1 </w:t>
      </w:r>
      <w:r w:rsidRPr="00B90AA8">
        <w:rPr>
          <w:b/>
          <w:bCs/>
          <w:color w:val="auto"/>
          <w:cs/>
        </w:rPr>
        <w:t>ความคลาดเคลื่อนด้านกำหนดเวลาการประเมิน</w:t>
      </w:r>
      <w:r w:rsidRPr="00B90AA8">
        <w:rPr>
          <w:b/>
          <w:bCs/>
          <w:color w:val="auto"/>
        </w:rPr>
        <w:tab/>
      </w:r>
      <w:r w:rsidRPr="00B90AA8">
        <w:rPr>
          <w:b/>
          <w:bCs/>
          <w:color w:val="auto"/>
        </w:rPr>
        <w:tab/>
      </w:r>
      <w:r w:rsidRPr="008F6686">
        <w:rPr>
          <w:color w:val="auto"/>
          <w:cs/>
        </w:rPr>
        <w:t>................................................................................................................................................................</w:t>
      </w:r>
    </w:p>
    <w:p w14:paraId="5C7B42A4" w14:textId="77777777" w:rsidR="00307E90" w:rsidRPr="008F6686" w:rsidRDefault="00307E90" w:rsidP="00307E90">
      <w:pPr>
        <w:rPr>
          <w:b/>
          <w:bCs/>
          <w:color w:val="auto"/>
        </w:rPr>
      </w:pPr>
      <w:r w:rsidRPr="00B90AA8">
        <w:rPr>
          <w:color w:val="auto"/>
          <w:cs/>
        </w:rPr>
        <w:tab/>
      </w:r>
      <w:r w:rsidRPr="00B90AA8">
        <w:rPr>
          <w:color w:val="auto"/>
          <w:cs/>
        </w:rPr>
        <w:tab/>
      </w:r>
      <w:r w:rsidRPr="00B90AA8">
        <w:rPr>
          <w:b/>
          <w:bCs/>
          <w:color w:val="auto"/>
          <w:cs/>
        </w:rPr>
        <w:t>6.2 ความคลาดเคลื่อนด้านวิธีการประเมินผลการเรียนรู้ (ถ้ามี)</w:t>
      </w:r>
      <w:r w:rsidRPr="00B90AA8">
        <w:rPr>
          <w:color w:val="auto"/>
          <w:cs/>
        </w:rPr>
        <w:tab/>
      </w:r>
      <w:r w:rsidRPr="00B90AA8">
        <w:rPr>
          <w:color w:val="auto"/>
          <w:cs/>
        </w:rPr>
        <w:tab/>
      </w:r>
      <w:r w:rsidRPr="008F6686">
        <w:rPr>
          <w:color w:val="auto"/>
          <w:cs/>
        </w:rPr>
        <w:t>................................................................................................................................................................</w:t>
      </w:r>
    </w:p>
    <w:p w14:paraId="7FB86C22" w14:textId="77777777" w:rsidR="00307E90" w:rsidRDefault="00307E90" w:rsidP="00307E90">
      <w:pPr>
        <w:rPr>
          <w:color w:val="auto"/>
        </w:rPr>
      </w:pPr>
    </w:p>
    <w:p w14:paraId="61195D65" w14:textId="4AF9DAE4" w:rsidR="00307E90" w:rsidRDefault="00307E90" w:rsidP="00307E90">
      <w:pPr>
        <w:rPr>
          <w:color w:val="auto"/>
        </w:rPr>
      </w:pPr>
    </w:p>
    <w:p w14:paraId="6E4F33AB" w14:textId="6F7E14F7" w:rsidR="00E667CE" w:rsidRDefault="00E667CE" w:rsidP="00307E90">
      <w:pPr>
        <w:rPr>
          <w:color w:val="auto"/>
        </w:rPr>
      </w:pPr>
    </w:p>
    <w:p w14:paraId="52F72CA8" w14:textId="6F791CA5" w:rsidR="00E667CE" w:rsidRDefault="00E667CE" w:rsidP="00307E90">
      <w:pPr>
        <w:rPr>
          <w:color w:val="auto"/>
        </w:rPr>
      </w:pPr>
    </w:p>
    <w:p w14:paraId="144CCA33" w14:textId="60F5BB80" w:rsidR="00E667CE" w:rsidRDefault="00E667CE" w:rsidP="00307E90">
      <w:pPr>
        <w:rPr>
          <w:color w:val="auto"/>
        </w:rPr>
      </w:pPr>
    </w:p>
    <w:p w14:paraId="4E270773" w14:textId="4A559A79" w:rsidR="00E667CE" w:rsidRDefault="00E667CE" w:rsidP="00307E90">
      <w:pPr>
        <w:rPr>
          <w:color w:val="auto"/>
        </w:rPr>
      </w:pPr>
    </w:p>
    <w:p w14:paraId="5113E9AD" w14:textId="03F863E6" w:rsidR="00E667CE" w:rsidRDefault="00E667CE" w:rsidP="00307E90">
      <w:pPr>
        <w:rPr>
          <w:color w:val="auto"/>
        </w:rPr>
      </w:pPr>
    </w:p>
    <w:p w14:paraId="6B1D1E0F" w14:textId="77777777" w:rsidR="00E667CE" w:rsidRPr="00B90AA8" w:rsidRDefault="00E667CE" w:rsidP="00307E90">
      <w:pPr>
        <w:rPr>
          <w:color w:val="auto"/>
        </w:rPr>
      </w:pPr>
    </w:p>
    <w:p w14:paraId="2520CE13" w14:textId="77777777" w:rsidR="00307E90" w:rsidRPr="00B90AA8" w:rsidRDefault="00307E90" w:rsidP="00307E90">
      <w:pPr>
        <w:rPr>
          <w:rFonts w:eastAsia="Sarabun"/>
          <w:b/>
          <w:bCs/>
          <w:color w:val="auto"/>
        </w:rPr>
      </w:pPr>
      <w:r w:rsidRPr="00B90AA8">
        <w:rPr>
          <w:color w:val="auto"/>
          <w:cs/>
        </w:rPr>
        <w:tab/>
      </w:r>
      <w:r w:rsidRPr="00B90AA8">
        <w:rPr>
          <w:rFonts w:eastAsia="Sarabun" w:hint="cs"/>
          <w:b/>
          <w:bCs/>
          <w:color w:val="auto"/>
        </w:rPr>
        <w:t>7. การทวนสอบผลสัมฤทธิ์ของนักศึกษา</w:t>
      </w:r>
    </w:p>
    <w:tbl>
      <w:tblPr>
        <w:tblStyle w:val="a3"/>
        <w:tblW w:w="8725" w:type="dxa"/>
        <w:jc w:val="center"/>
        <w:tblLook w:val="04A0" w:firstRow="1" w:lastRow="0" w:firstColumn="1" w:lastColumn="0" w:noHBand="0" w:noVBand="1"/>
      </w:tblPr>
      <w:tblGrid>
        <w:gridCol w:w="4315"/>
        <w:gridCol w:w="4410"/>
      </w:tblGrid>
      <w:tr w:rsidR="00307E90" w:rsidRPr="00B90AA8" w14:paraId="51370E72" w14:textId="77777777" w:rsidTr="009E3A7E">
        <w:trPr>
          <w:trHeight w:val="392"/>
          <w:jc w:val="center"/>
        </w:trPr>
        <w:tc>
          <w:tcPr>
            <w:tcW w:w="4315" w:type="dxa"/>
          </w:tcPr>
          <w:p w14:paraId="768E7555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b/>
                <w:bCs/>
                <w:color w:val="auto"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4410" w:type="dxa"/>
          </w:tcPr>
          <w:p w14:paraId="52383431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B90AA8">
              <w:rPr>
                <w:b/>
                <w:bCs/>
                <w:color w:val="auto"/>
                <w:sz w:val="30"/>
                <w:szCs w:val="30"/>
                <w:cs/>
              </w:rPr>
              <w:t>สรุปผล</w:t>
            </w:r>
          </w:p>
        </w:tc>
      </w:tr>
      <w:tr w:rsidR="00307E90" w:rsidRPr="00B90AA8" w14:paraId="3EB6B457" w14:textId="77777777" w:rsidTr="009E3A7E">
        <w:trPr>
          <w:trHeight w:val="806"/>
          <w:jc w:val="center"/>
        </w:trPr>
        <w:tc>
          <w:tcPr>
            <w:tcW w:w="4315" w:type="dxa"/>
          </w:tcPr>
          <w:p w14:paraId="483212AA" w14:textId="77777777" w:rsidR="00307E90" w:rsidRPr="00B90AA8" w:rsidRDefault="00307E90" w:rsidP="009E3A7E">
            <w:pPr>
              <w:rPr>
                <w:color w:val="auto"/>
                <w:sz w:val="30"/>
                <w:szCs w:val="30"/>
                <w:cs/>
              </w:rPr>
            </w:pPr>
            <w:r w:rsidRPr="00B90AA8">
              <w:rPr>
                <w:color w:val="auto"/>
                <w:sz w:val="30"/>
                <w:szCs w:val="30"/>
                <w:cs/>
              </w:rPr>
              <w:t>1</w:t>
            </w:r>
            <w:r w:rsidRPr="00B90AA8">
              <w:rPr>
                <w:color w:val="auto"/>
                <w:sz w:val="30"/>
                <w:szCs w:val="30"/>
              </w:rPr>
              <w:t>.</w:t>
            </w:r>
            <w:r w:rsidRPr="00B90AA8">
              <w:rPr>
                <w:color w:val="auto"/>
                <w:sz w:val="30"/>
                <w:szCs w:val="30"/>
                <w:cs/>
              </w:rPr>
              <w:t xml:space="preserve"> มีคณะกรรมการทวนสอบ</w:t>
            </w:r>
            <w:r w:rsidRPr="00B90AA8">
              <w:rPr>
                <w:rFonts w:hint="cs"/>
                <w:color w:val="auto"/>
                <w:sz w:val="30"/>
                <w:szCs w:val="30"/>
                <w:cs/>
              </w:rPr>
              <w:t>ระดับรายวิชา</w:t>
            </w:r>
          </w:p>
        </w:tc>
        <w:tc>
          <w:tcPr>
            <w:tcW w:w="4410" w:type="dxa"/>
          </w:tcPr>
          <w:p w14:paraId="4402E923" w14:textId="77777777" w:rsidR="00307E90" w:rsidRPr="00D81F1F" w:rsidRDefault="00307E90" w:rsidP="009E3A7E"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>
              <w:rPr>
                <w:b/>
                <w:bCs/>
                <w:color w:val="auto"/>
                <w:sz w:val="30"/>
                <w:szCs w:val="30"/>
              </w:rPr>
              <w:t>...............................................................</w:t>
            </w:r>
          </w:p>
        </w:tc>
      </w:tr>
      <w:tr w:rsidR="00307E90" w:rsidRPr="00B90AA8" w14:paraId="7341CE3E" w14:textId="77777777" w:rsidTr="009E3A7E">
        <w:trPr>
          <w:trHeight w:val="3023"/>
          <w:jc w:val="center"/>
        </w:trPr>
        <w:tc>
          <w:tcPr>
            <w:tcW w:w="4315" w:type="dxa"/>
          </w:tcPr>
          <w:p w14:paraId="0231322B" w14:textId="77777777" w:rsidR="00307E90" w:rsidRPr="00B90AA8" w:rsidRDefault="00307E90" w:rsidP="009E3A7E">
            <w:pPr>
              <w:rPr>
                <w:color w:val="auto"/>
                <w:sz w:val="30"/>
                <w:szCs w:val="30"/>
                <w:cs/>
              </w:rPr>
            </w:pPr>
            <w:r w:rsidRPr="00B90AA8">
              <w:rPr>
                <w:color w:val="auto"/>
                <w:sz w:val="30"/>
                <w:szCs w:val="30"/>
              </w:rPr>
              <w:t xml:space="preserve">2. </w:t>
            </w:r>
            <w:r w:rsidRPr="00B90AA8">
              <w:rPr>
                <w:color w:val="auto"/>
                <w:sz w:val="30"/>
                <w:szCs w:val="30"/>
                <w:cs/>
              </w:rPr>
              <w:t>คณะกรรมการทวนสอบระดับรายวิชา ตรวจสอบความสอดคล้องระหว่างผลการเรียนรู้ที่คาดหวังระดับรายวิชา (</w:t>
            </w:r>
            <w:r w:rsidRPr="00B90AA8">
              <w:rPr>
                <w:color w:val="auto"/>
                <w:sz w:val="30"/>
                <w:szCs w:val="30"/>
              </w:rPr>
              <w:t xml:space="preserve">course learning outcomes) </w:t>
            </w:r>
            <w:r w:rsidRPr="00B90AA8">
              <w:rPr>
                <w:color w:val="auto"/>
                <w:sz w:val="30"/>
                <w:szCs w:val="30"/>
                <w:cs/>
              </w:rPr>
              <w:t>กับวิธีการจัดการเรียนการสอน การประเมินผล ร่วมกั</w:t>
            </w:r>
            <w:r w:rsidRPr="00B90AA8">
              <w:rPr>
                <w:rFonts w:hint="cs"/>
                <w:color w:val="auto"/>
                <w:sz w:val="30"/>
                <w:szCs w:val="30"/>
                <w:cs/>
              </w:rPr>
              <w:t>บ</w:t>
            </w:r>
            <w:r w:rsidRPr="00B90AA8">
              <w:rPr>
                <w:color w:val="auto"/>
                <w:sz w:val="30"/>
                <w:szCs w:val="30"/>
                <w:cs/>
              </w:rPr>
              <w:t>ผลสัมฤทธิ์ทางการเรียนของนักศึกษา ผลการวิเคราะห์ข้อสอบ ผลการประเมินการสอนโดยอาจารย์ผู้ร่วมสอน และผลการประเมินการจัดการเรียนการสอนโดยนักศึกษา</w:t>
            </w:r>
          </w:p>
        </w:tc>
        <w:tc>
          <w:tcPr>
            <w:tcW w:w="4410" w:type="dxa"/>
          </w:tcPr>
          <w:p w14:paraId="345E56D1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30"/>
                <w:szCs w:val="30"/>
              </w:rPr>
              <w:t>...............................................................</w:t>
            </w:r>
          </w:p>
          <w:p w14:paraId="22355670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30"/>
                <w:szCs w:val="30"/>
              </w:rPr>
              <w:t>...............................................................</w:t>
            </w:r>
          </w:p>
        </w:tc>
      </w:tr>
      <w:tr w:rsidR="00307E90" w:rsidRPr="00B90AA8" w14:paraId="4C6E6481" w14:textId="77777777" w:rsidTr="009E3A7E">
        <w:trPr>
          <w:trHeight w:val="1199"/>
          <w:jc w:val="center"/>
        </w:trPr>
        <w:tc>
          <w:tcPr>
            <w:tcW w:w="4315" w:type="dxa"/>
          </w:tcPr>
          <w:p w14:paraId="3E920C45" w14:textId="77777777" w:rsidR="00307E90" w:rsidRPr="00B90AA8" w:rsidRDefault="00307E90" w:rsidP="009E3A7E">
            <w:pPr>
              <w:rPr>
                <w:color w:val="auto"/>
                <w:sz w:val="30"/>
                <w:szCs w:val="30"/>
                <w:cs/>
              </w:rPr>
            </w:pPr>
            <w:r w:rsidRPr="00B90AA8">
              <w:rPr>
                <w:color w:val="auto"/>
                <w:sz w:val="30"/>
                <w:szCs w:val="30"/>
              </w:rPr>
              <w:t xml:space="preserve">3. </w:t>
            </w:r>
            <w:r w:rsidRPr="00B90AA8">
              <w:rPr>
                <w:color w:val="auto"/>
                <w:sz w:val="30"/>
                <w:szCs w:val="30"/>
                <w:cs/>
              </w:rPr>
              <w:t>จัดทำรายงานสรุปผลการทวนสอบเสนอต่อคณะกรรมการบริหารหลักสูตรและคณะกรรมการประจำคณะพยาบาลศาสตร์</w:t>
            </w:r>
          </w:p>
        </w:tc>
        <w:tc>
          <w:tcPr>
            <w:tcW w:w="4410" w:type="dxa"/>
          </w:tcPr>
          <w:p w14:paraId="03ED94B4" w14:textId="77777777" w:rsidR="00307E90" w:rsidRPr="00B90AA8" w:rsidRDefault="00307E90" w:rsidP="009E3A7E">
            <w:pPr>
              <w:jc w:val="center"/>
              <w:rPr>
                <w:color w:val="auto"/>
                <w:sz w:val="30"/>
                <w:szCs w:val="30"/>
                <w:cs/>
              </w:rPr>
            </w:pPr>
            <w:r>
              <w:rPr>
                <w:b/>
                <w:bCs/>
                <w:color w:val="auto"/>
                <w:sz w:val="30"/>
                <w:szCs w:val="30"/>
              </w:rPr>
              <w:t>...............................................................</w:t>
            </w:r>
          </w:p>
        </w:tc>
      </w:tr>
    </w:tbl>
    <w:p w14:paraId="42127BA9" w14:textId="77777777" w:rsidR="00307E90" w:rsidRPr="00B90AA8" w:rsidRDefault="00307E90" w:rsidP="00307E90">
      <w:pPr>
        <w:jc w:val="center"/>
        <w:rPr>
          <w:b/>
          <w:bCs/>
          <w:color w:val="auto"/>
          <w:sz w:val="28"/>
          <w:szCs w:val="28"/>
        </w:rPr>
      </w:pPr>
    </w:p>
    <w:p w14:paraId="5A1ED138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t xml:space="preserve">หมวดที่ </w:t>
      </w:r>
      <w:r w:rsidRPr="00B90AA8">
        <w:rPr>
          <w:b/>
          <w:bCs/>
          <w:color w:val="auto"/>
          <w:sz w:val="36"/>
          <w:szCs w:val="36"/>
        </w:rPr>
        <w:t xml:space="preserve">4 </w:t>
      </w:r>
      <w:r w:rsidRPr="00B90AA8">
        <w:rPr>
          <w:b/>
          <w:bCs/>
          <w:color w:val="auto"/>
          <w:sz w:val="36"/>
          <w:szCs w:val="36"/>
          <w:cs/>
        </w:rPr>
        <w:t>ปัญหาและผลกระทบต่อการดำเนินการ</w:t>
      </w:r>
    </w:p>
    <w:p w14:paraId="6B4D2E7A" w14:textId="77777777" w:rsidR="00307E90" w:rsidRPr="00B90AA8" w:rsidRDefault="00307E90" w:rsidP="00307E90">
      <w:pPr>
        <w:jc w:val="center"/>
        <w:rPr>
          <w:b/>
          <w:bCs/>
          <w:color w:val="auto"/>
          <w:sz w:val="28"/>
          <w:szCs w:val="28"/>
        </w:rPr>
      </w:pPr>
    </w:p>
    <w:p w14:paraId="0AFCF60F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1. </w:t>
      </w:r>
      <w:r w:rsidRPr="00B90AA8">
        <w:rPr>
          <w:b/>
          <w:bCs/>
          <w:color w:val="auto"/>
          <w:cs/>
        </w:rPr>
        <w:t>ประเด็นด้านทรัพยากรประกอบการเรียนและสิ่งอำนวยความสะดวก</w:t>
      </w:r>
    </w:p>
    <w:p w14:paraId="25785B1E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b/>
          <w:bCs/>
          <w:color w:val="auto"/>
        </w:rPr>
        <w:tab/>
      </w:r>
      <w:r w:rsidRPr="008F6686">
        <w:rPr>
          <w:rFonts w:eastAsia="Times New Roman"/>
          <w:color w:val="auto"/>
          <w:sz w:val="29"/>
          <w:szCs w:val="29"/>
        </w:rPr>
        <w:t>................................................................................................................................................................</w:t>
      </w:r>
    </w:p>
    <w:p w14:paraId="154C542F" w14:textId="77777777" w:rsidR="00307E90" w:rsidRPr="00B90AA8" w:rsidRDefault="00307E90" w:rsidP="00307E90">
      <w:pPr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2.ประเด็นด้านการบริหารและองค์กร</w:t>
      </w:r>
    </w:p>
    <w:p w14:paraId="2C465116" w14:textId="77777777" w:rsidR="00307E90" w:rsidRPr="00B90AA8" w:rsidRDefault="00307E90" w:rsidP="00307E90">
      <w:pPr>
        <w:jc w:val="thaiDistribute"/>
        <w:rPr>
          <w:color w:val="auto"/>
          <w:cs/>
        </w:rPr>
      </w:pPr>
      <w:r w:rsidRPr="00B90AA8">
        <w:rPr>
          <w:b/>
          <w:bCs/>
          <w:color w:val="auto"/>
          <w:cs/>
        </w:rPr>
        <w:tab/>
      </w:r>
      <w:r w:rsidRPr="008F6686">
        <w:rPr>
          <w:rFonts w:eastAsia="Times New Roman"/>
          <w:color w:val="auto"/>
          <w:sz w:val="29"/>
          <w:szCs w:val="29"/>
        </w:rPr>
        <w:t>................................................................................................................................................................</w:t>
      </w:r>
    </w:p>
    <w:p w14:paraId="20A193CF" w14:textId="77777777" w:rsidR="00307E90" w:rsidRPr="00B90AA8" w:rsidRDefault="00307E90" w:rsidP="00307E90">
      <w:pPr>
        <w:rPr>
          <w:color w:val="auto"/>
        </w:rPr>
      </w:pPr>
    </w:p>
    <w:p w14:paraId="71B0255E" w14:textId="77777777" w:rsidR="00307E90" w:rsidRPr="00B90AA8" w:rsidRDefault="00307E90" w:rsidP="00307E90">
      <w:pPr>
        <w:jc w:val="center"/>
        <w:rPr>
          <w:b/>
          <w:bCs/>
          <w:color w:val="auto"/>
        </w:rPr>
      </w:pPr>
    </w:p>
    <w:p w14:paraId="0D9677B2" w14:textId="77777777" w:rsidR="00307E90" w:rsidRPr="00B90AA8" w:rsidRDefault="00307E90" w:rsidP="00307E90">
      <w:pPr>
        <w:jc w:val="center"/>
        <w:rPr>
          <w:b/>
          <w:bCs/>
          <w:color w:val="auto"/>
        </w:rPr>
      </w:pPr>
    </w:p>
    <w:p w14:paraId="607A948B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59A19121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264989C3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6E36D175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480E6A9E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6C1D05A3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306E410A" w14:textId="77777777" w:rsidR="00307E90" w:rsidRDefault="00307E90" w:rsidP="00307E90">
      <w:pPr>
        <w:jc w:val="center"/>
        <w:rPr>
          <w:b/>
          <w:bCs/>
          <w:color w:val="auto"/>
        </w:rPr>
      </w:pPr>
    </w:p>
    <w:p w14:paraId="10C1FC2B" w14:textId="77777777" w:rsidR="00307E90" w:rsidRPr="00B90AA8" w:rsidRDefault="00307E90" w:rsidP="00307E90">
      <w:pPr>
        <w:jc w:val="center"/>
        <w:rPr>
          <w:b/>
          <w:bCs/>
          <w:color w:val="auto"/>
        </w:rPr>
      </w:pPr>
    </w:p>
    <w:p w14:paraId="7CF3C7CC" w14:textId="77777777" w:rsidR="00307E90" w:rsidRPr="00B90AA8" w:rsidRDefault="00307E90" w:rsidP="00307E90">
      <w:pPr>
        <w:jc w:val="center"/>
        <w:rPr>
          <w:b/>
          <w:bCs/>
          <w:color w:val="auto"/>
        </w:rPr>
      </w:pPr>
    </w:p>
    <w:p w14:paraId="29384107" w14:textId="77777777" w:rsidR="00E667CE" w:rsidRDefault="00E667CE" w:rsidP="00307E90">
      <w:pPr>
        <w:jc w:val="center"/>
        <w:rPr>
          <w:b/>
          <w:bCs/>
          <w:color w:val="auto"/>
          <w:sz w:val="36"/>
          <w:szCs w:val="36"/>
        </w:rPr>
      </w:pPr>
    </w:p>
    <w:p w14:paraId="5FC82290" w14:textId="77777777" w:rsidR="00E667CE" w:rsidRDefault="00E667CE" w:rsidP="00307E90">
      <w:pPr>
        <w:jc w:val="center"/>
        <w:rPr>
          <w:b/>
          <w:bCs/>
          <w:color w:val="auto"/>
          <w:sz w:val="36"/>
          <w:szCs w:val="36"/>
        </w:rPr>
      </w:pPr>
    </w:p>
    <w:p w14:paraId="2F44D692" w14:textId="6E236AE1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lastRenderedPageBreak/>
        <w:t>หมวดที่ 5 การประเมินรายวิชา</w:t>
      </w:r>
    </w:p>
    <w:p w14:paraId="7EE86372" w14:textId="77777777" w:rsidR="00307E90" w:rsidRPr="00B90AA8" w:rsidRDefault="00307E90" w:rsidP="00307E90">
      <w:pPr>
        <w:jc w:val="center"/>
        <w:rPr>
          <w:b/>
          <w:bCs/>
          <w:color w:val="auto"/>
          <w:sz w:val="28"/>
          <w:szCs w:val="28"/>
        </w:rPr>
      </w:pPr>
    </w:p>
    <w:p w14:paraId="343C0666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1. ผลการประเมินรายวิชาโดยนักศึกษา</w:t>
      </w:r>
    </w:p>
    <w:p w14:paraId="7DCE45CD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ab/>
        <w:t>1.1 ข้อวิพากษ์ที่สำคัญจากผลการประเมินโดยนักศึกษา</w:t>
      </w:r>
    </w:p>
    <w:p w14:paraId="6D58C600" w14:textId="77777777" w:rsidR="00307E90" w:rsidRPr="00B90AA8" w:rsidRDefault="00307E90" w:rsidP="00307E90">
      <w:pPr>
        <w:jc w:val="thaiDistribute"/>
        <w:rPr>
          <w:b/>
          <w:bCs/>
          <w:color w:val="auto"/>
          <w:cs/>
        </w:rPr>
      </w:pPr>
      <w:r w:rsidRPr="00B90AA8">
        <w:rPr>
          <w:b/>
          <w:bCs/>
          <w:color w:val="auto"/>
          <w:cs/>
        </w:rPr>
        <w:tab/>
      </w:r>
      <w:r w:rsidRPr="00B90AA8">
        <w:rPr>
          <w:b/>
          <w:bCs/>
          <w:color w:val="auto"/>
          <w:cs/>
        </w:rPr>
        <w:tab/>
      </w:r>
      <w:r w:rsidRPr="00B90AA8">
        <w:rPr>
          <w:b/>
          <w:bCs/>
          <w:color w:val="auto"/>
        </w:rPr>
        <w:t xml:space="preserve">1.1.1 </w:t>
      </w:r>
      <w:r w:rsidRPr="00B90AA8">
        <w:rPr>
          <w:rFonts w:hint="cs"/>
          <w:b/>
          <w:bCs/>
          <w:color w:val="auto"/>
          <w:cs/>
        </w:rPr>
        <w:t>ภาพรวม</w:t>
      </w:r>
      <w:r w:rsidRPr="00B90AA8">
        <w:rPr>
          <w:b/>
          <w:bCs/>
          <w:color w:val="auto"/>
          <w:cs/>
        </w:rPr>
        <w:t>ประเมินประสิทธิภาพการเรียนการสอน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7316"/>
        <w:gridCol w:w="1170"/>
      </w:tblGrid>
      <w:tr w:rsidR="00307E90" w:rsidRPr="00B90AA8" w14:paraId="132B783C" w14:textId="77777777" w:rsidTr="009E3A7E">
        <w:trPr>
          <w:trHeight w:val="471"/>
          <w:tblHeader/>
        </w:trPr>
        <w:tc>
          <w:tcPr>
            <w:tcW w:w="599" w:type="dxa"/>
            <w:shd w:val="clear" w:color="auto" w:fill="auto"/>
            <w:noWrap/>
            <w:hideMark/>
          </w:tcPr>
          <w:p w14:paraId="01B0EA03" w14:textId="77777777" w:rsidR="00307E90" w:rsidRPr="005762B5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ข้อ</w:t>
            </w:r>
          </w:p>
        </w:tc>
        <w:tc>
          <w:tcPr>
            <w:tcW w:w="7316" w:type="dxa"/>
            <w:shd w:val="clear" w:color="auto" w:fill="auto"/>
            <w:hideMark/>
          </w:tcPr>
          <w:p w14:paraId="7B0E19E0" w14:textId="77777777" w:rsidR="00307E90" w:rsidRPr="005762B5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รายการประเมิน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6703ADB2" w14:textId="77777777" w:rsidR="00307E90" w:rsidRPr="005762B5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ค่าเฉลี่ย</w:t>
            </w:r>
          </w:p>
        </w:tc>
      </w:tr>
      <w:tr w:rsidR="00307E90" w:rsidRPr="00B90AA8" w14:paraId="0E1FCDC9" w14:textId="77777777" w:rsidTr="009E3A7E">
        <w:trPr>
          <w:trHeight w:val="471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5B03EDD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1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55684614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จัดการเรียนการสอนตามรายละเอียดของรายวิชา(มคอ.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3)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และ/หรือแผนการสอนที่กำหนดไว้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554409" w14:textId="77777777" w:rsidR="00307E90" w:rsidRPr="00D81F1F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4F82C5B5" w14:textId="77777777" w:rsidTr="009E3A7E">
        <w:trPr>
          <w:trHeight w:val="1414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5265A8E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2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5B6CDED0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มีการใช้วิธีการสอนที่หลากหลายสอดคล้องกับเนื้อหาวิชา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บริบท และสภาพแวดล้อมปัจจุบัน ตามความต้องการและความถนัดของนักศึกษา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(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พัฒนาทักษะวิเคราะห์เชิงเลข การสื่อสาร และการใช้เทคโนโลยีสารสนเทศ)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AACBAAF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1C2E38AF" w14:textId="77777777" w:rsidTr="009E3A7E">
        <w:trPr>
          <w:trHeight w:val="471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6E78D97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3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5C2FB5B7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ผู้สอนเปิดโอกาสให้นักศึกษาซักถามและแลกเปลี่ยนเรียนรู้ร่วมกันทั้งใน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และนอกห้องเรียน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D5B21D8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1D2678CD" w14:textId="77777777" w:rsidTr="009E3A7E">
        <w:trPr>
          <w:trHeight w:val="471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441438D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4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46C957FB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ผู้สอนได้ตรวจผลงานและแจ้งผลให้นักศึกษาทราบเพื่อการปรับปรุงแก้ไข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411745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05E05804" w14:textId="77777777" w:rsidTr="009E3A7E">
        <w:trPr>
          <w:trHeight w:val="943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7F515EE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5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405733E9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ผู้สอนให้ข้อมูลหรือแนะนำหนังสือ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ตำรา หรือแหล่งค้นคว้าหาความรู้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เพื่อให้ผู้เรียนสามารถหาความรู้เพิ่มเติมด้วยตนเอง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C6F536C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40739AE2" w14:textId="77777777" w:rsidTr="009E3A7E">
        <w:trPr>
          <w:trHeight w:val="943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A9D35A6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6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4C1FCA84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ผู้สอนทำการวัดผล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และประเมินผลได้สอดคล้องและครอบคลุมตามที่ระบุไว้ในรายละเอียดของรายวิชาและ/หรือแผนการสอน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AA9000B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059E7A9F" w14:textId="77777777" w:rsidTr="009E3A7E">
        <w:trPr>
          <w:trHeight w:val="943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E09B7BB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7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45DA3C6D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ส่งเสริมให้ผู้เรียนได้ศึกษาค้นคว้าและนำความรู้มาวิเคราะห์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สังเคราะห์อย่างมีเหตุผล หรือส่งเสริมให้ผู้เรียนวิจารณ์อย่างสร้างสรรค์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(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พัฒนาทักษะด้านปัญญา)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4D03FA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20F0C707" w14:textId="77777777" w:rsidTr="009E3A7E">
        <w:trPr>
          <w:trHeight w:val="1414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2BD2CF59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8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51695BE7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ผู้สอนชี้ให้ผู้เรียนเห็นความสัมพันธ์ของวิชาที่เรียนกับวิชาอื่นๆที่เกี่ยวข้อง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เช่น เนื้อหาที่เรียนต้องมีพื้นฐานความรู้จากวิชาใด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หรือเนื้อหาที่เรียนจะเป็นพื้นฐานสำคัญสำหรับการเรียนในวิชาอื่นๆอย่างไร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รวมถึงการผสมผสานสาระความรู้ด้านต่างๆกับวิชาที่เรียน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1F78D33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32B0A890" w14:textId="77777777" w:rsidTr="009E3A7E">
        <w:trPr>
          <w:trHeight w:val="471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01027CA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9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16D35ED4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อาจารย์ตรงต่อเวลา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เข้าและเลิกสอนตามกำหนด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E9BAD0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45AB024A" w14:textId="77777777" w:rsidTr="009E3A7E">
        <w:trPr>
          <w:trHeight w:val="471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3E3F5E7A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10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201830B6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มีวิธีถ่ายทอดความรู้ที่เหมาะสม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อธิบายตรงประเด็น ก่อให้เกิดการเรียนรู้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11670B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35C173FB" w14:textId="77777777" w:rsidTr="009E3A7E">
        <w:trPr>
          <w:trHeight w:val="943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C839CEF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11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702864AC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ผู้สอนมีมนุ</w:t>
            </w:r>
            <w:proofErr w:type="spellStart"/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ษย</w:t>
            </w:r>
            <w:proofErr w:type="spellEnd"/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สัมพันธ์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และให้คำปรึกษาแก่นักศึกษาอย่างเป็นกันเอง มีความเหมาะสมและเท่าเทียมกัน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AB113F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5348D319" w14:textId="77777777" w:rsidTr="009E3A7E">
        <w:trPr>
          <w:trHeight w:val="943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98B32B5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>12</w:t>
            </w:r>
          </w:p>
        </w:tc>
        <w:tc>
          <w:tcPr>
            <w:tcW w:w="7316" w:type="dxa"/>
            <w:shd w:val="clear" w:color="auto" w:fill="auto"/>
            <w:vAlign w:val="center"/>
            <w:hideMark/>
          </w:tcPr>
          <w:p w14:paraId="4C253161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มีการสอดแทรกคุณธรรม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จริยธรรม และค่านิยมที่ดีงามอย่างต่อเนื่อง รวมทั้งการว่ากล่าวตักเตือน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</w:rPr>
              <w:t xml:space="preserve"> </w:t>
            </w:r>
            <w:r w:rsidRPr="005762B5">
              <w:rPr>
                <w:rFonts w:eastAsia="Times New Roman" w:hint="cs"/>
                <w:color w:val="auto"/>
                <w:sz w:val="29"/>
                <w:szCs w:val="29"/>
                <w:cs/>
              </w:rPr>
              <w:t>แนะนำตัวอย่าง ฯลฯ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9E43818" w14:textId="77777777" w:rsidR="00307E90" w:rsidRPr="005762B5" w:rsidRDefault="00307E90" w:rsidP="009E3A7E">
            <w:pPr>
              <w:jc w:val="right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</w:tbl>
    <w:p w14:paraId="2BD752E1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  <w:cs/>
        </w:rPr>
        <w:tab/>
      </w:r>
      <w:r w:rsidRPr="00B90AA8">
        <w:rPr>
          <w:color w:val="auto"/>
          <w:cs/>
        </w:rPr>
        <w:tab/>
      </w:r>
    </w:p>
    <w:p w14:paraId="7E9351AF" w14:textId="77777777" w:rsidR="00307E90" w:rsidRPr="00B90AA8" w:rsidRDefault="00307E90" w:rsidP="00307E90">
      <w:pPr>
        <w:jc w:val="thaiDistribute"/>
        <w:rPr>
          <w:color w:val="auto"/>
        </w:rPr>
      </w:pPr>
    </w:p>
    <w:p w14:paraId="74B19F81" w14:textId="1BE2CCA6" w:rsidR="00307E90" w:rsidRDefault="00307E90" w:rsidP="00307E90">
      <w:pPr>
        <w:jc w:val="thaiDistribute"/>
        <w:rPr>
          <w:color w:val="auto"/>
        </w:rPr>
      </w:pPr>
    </w:p>
    <w:p w14:paraId="66D1CA14" w14:textId="77777777" w:rsidR="00E667CE" w:rsidRPr="00B90AA8" w:rsidRDefault="00E667CE" w:rsidP="00307E90">
      <w:pPr>
        <w:jc w:val="thaiDistribute"/>
        <w:rPr>
          <w:rFonts w:hint="cs"/>
          <w:color w:val="auto"/>
        </w:rPr>
      </w:pPr>
    </w:p>
    <w:p w14:paraId="5D411EA8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color w:val="auto"/>
        </w:rPr>
        <w:lastRenderedPageBreak/>
        <w:tab/>
      </w:r>
      <w:r w:rsidRPr="00B90AA8">
        <w:rPr>
          <w:color w:val="auto"/>
        </w:rPr>
        <w:tab/>
      </w:r>
      <w:r w:rsidRPr="00B90AA8">
        <w:rPr>
          <w:b/>
          <w:bCs/>
          <w:color w:val="auto"/>
        </w:rPr>
        <w:t xml:space="preserve">1.1.2 </w:t>
      </w:r>
      <w:r w:rsidRPr="00B90AA8">
        <w:rPr>
          <w:rFonts w:hint="cs"/>
          <w:b/>
          <w:bCs/>
          <w:color w:val="auto"/>
          <w:cs/>
        </w:rPr>
        <w:t>ภาพรวมด้าน</w:t>
      </w:r>
      <w:r w:rsidRPr="00B90AA8">
        <w:rPr>
          <w:b/>
          <w:bCs/>
          <w:color w:val="auto"/>
          <w:cs/>
        </w:rPr>
        <w:t>การประเมินสิ่งสนับสนุนการเรียนการสอน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7316"/>
        <w:gridCol w:w="1170"/>
      </w:tblGrid>
      <w:tr w:rsidR="00307E90" w:rsidRPr="00B90AA8" w14:paraId="605E2440" w14:textId="77777777" w:rsidTr="009E3A7E">
        <w:trPr>
          <w:trHeight w:val="413"/>
        </w:trPr>
        <w:tc>
          <w:tcPr>
            <w:tcW w:w="599" w:type="dxa"/>
            <w:shd w:val="clear" w:color="auto" w:fill="auto"/>
            <w:noWrap/>
          </w:tcPr>
          <w:p w14:paraId="26420A8B" w14:textId="77777777" w:rsidR="00307E90" w:rsidRPr="00B90AA8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  <w:cs/>
              </w:rPr>
            </w:pPr>
            <w:r w:rsidRPr="00B90AA8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ข้อ</w:t>
            </w:r>
          </w:p>
        </w:tc>
        <w:tc>
          <w:tcPr>
            <w:tcW w:w="7316" w:type="dxa"/>
            <w:shd w:val="clear" w:color="auto" w:fill="auto"/>
          </w:tcPr>
          <w:p w14:paraId="4E9B4578" w14:textId="77777777" w:rsidR="00307E90" w:rsidRPr="00B90AA8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  <w:cs/>
              </w:rPr>
            </w:pPr>
            <w:r w:rsidRPr="00B90AA8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รายการประเมิน</w:t>
            </w:r>
          </w:p>
        </w:tc>
        <w:tc>
          <w:tcPr>
            <w:tcW w:w="1170" w:type="dxa"/>
            <w:shd w:val="clear" w:color="auto" w:fill="auto"/>
            <w:noWrap/>
          </w:tcPr>
          <w:p w14:paraId="35C4F7AB" w14:textId="77777777" w:rsidR="00307E90" w:rsidRPr="00B90AA8" w:rsidRDefault="00307E90" w:rsidP="009E3A7E">
            <w:pPr>
              <w:jc w:val="center"/>
              <w:rPr>
                <w:rFonts w:eastAsia="Times New Roman"/>
                <w:b/>
                <w:bCs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b/>
                <w:bCs/>
                <w:color w:val="auto"/>
                <w:sz w:val="29"/>
                <w:szCs w:val="29"/>
                <w:cs/>
              </w:rPr>
              <w:t>ค่าเฉลี่ย</w:t>
            </w:r>
          </w:p>
        </w:tc>
      </w:tr>
      <w:tr w:rsidR="00307E90" w:rsidRPr="00B90AA8" w14:paraId="27975C9D" w14:textId="77777777" w:rsidTr="009E3A7E">
        <w:trPr>
          <w:trHeight w:val="710"/>
        </w:trPr>
        <w:tc>
          <w:tcPr>
            <w:tcW w:w="599" w:type="dxa"/>
            <w:shd w:val="clear" w:color="auto" w:fill="auto"/>
            <w:noWrap/>
          </w:tcPr>
          <w:p w14:paraId="16A18FE2" w14:textId="77777777" w:rsidR="00307E90" w:rsidRPr="00B90AA8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color w:val="auto"/>
                <w:sz w:val="29"/>
                <w:szCs w:val="29"/>
              </w:rPr>
              <w:t>1</w:t>
            </w:r>
          </w:p>
          <w:p w14:paraId="4F198267" w14:textId="77777777" w:rsidR="00307E90" w:rsidRPr="00B90AA8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</w:p>
        </w:tc>
        <w:tc>
          <w:tcPr>
            <w:tcW w:w="7316" w:type="dxa"/>
            <w:shd w:val="clear" w:color="auto" w:fill="auto"/>
          </w:tcPr>
          <w:p w14:paraId="20AC9731" w14:textId="77777777" w:rsidR="00307E90" w:rsidRPr="00B90AA8" w:rsidRDefault="00307E90" w:rsidP="009E3A7E">
            <w:pPr>
              <w:rPr>
                <w:rFonts w:eastAsia="Times New Roman"/>
                <w:color w:val="auto"/>
                <w:sz w:val="29"/>
                <w:szCs w:val="29"/>
                <w:cs/>
              </w:rPr>
            </w:pPr>
            <w:r w:rsidRPr="00B90AA8">
              <w:rPr>
                <w:rFonts w:hint="cs"/>
                <w:color w:val="auto"/>
                <w:sz w:val="29"/>
                <w:szCs w:val="29"/>
                <w:shd w:val="clear" w:color="auto" w:fill="FFFFFF"/>
                <w:cs/>
              </w:rPr>
              <w:t>ความพึงพอใจต่อขนาดและสภาพแวดล้อม เช่น แสงสว่าง อุณหภูมิของห้องบรรยาย และเสียงรบกวน เป็นต้น</w:t>
            </w:r>
          </w:p>
        </w:tc>
        <w:tc>
          <w:tcPr>
            <w:tcW w:w="1170" w:type="dxa"/>
            <w:shd w:val="clear" w:color="auto" w:fill="auto"/>
            <w:noWrap/>
          </w:tcPr>
          <w:p w14:paraId="1830EA40" w14:textId="77777777" w:rsidR="00307E90" w:rsidRPr="00B90AA8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342E02A6" w14:textId="77777777" w:rsidTr="009E3A7E">
        <w:trPr>
          <w:trHeight w:val="485"/>
        </w:trPr>
        <w:tc>
          <w:tcPr>
            <w:tcW w:w="599" w:type="dxa"/>
            <w:shd w:val="clear" w:color="auto" w:fill="auto"/>
            <w:noWrap/>
          </w:tcPr>
          <w:p w14:paraId="74C8B1D2" w14:textId="77777777" w:rsidR="00307E90" w:rsidRPr="00B90AA8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color w:val="auto"/>
                <w:sz w:val="29"/>
                <w:szCs w:val="29"/>
              </w:rPr>
              <w:t>2</w:t>
            </w:r>
          </w:p>
        </w:tc>
        <w:tc>
          <w:tcPr>
            <w:tcW w:w="7316" w:type="dxa"/>
            <w:shd w:val="clear" w:color="auto" w:fill="auto"/>
          </w:tcPr>
          <w:p w14:paraId="525ACDBC" w14:textId="77777777" w:rsidR="00307E90" w:rsidRPr="00B90AA8" w:rsidRDefault="00307E90" w:rsidP="009E3A7E">
            <w:pPr>
              <w:rPr>
                <w:rFonts w:eastAsia="Times New Roman"/>
                <w:color w:val="auto"/>
                <w:sz w:val="29"/>
                <w:szCs w:val="29"/>
                <w:cs/>
              </w:rPr>
            </w:pPr>
            <w:r w:rsidRPr="00B90AA8">
              <w:rPr>
                <w:rFonts w:hint="cs"/>
                <w:color w:val="auto"/>
                <w:sz w:val="29"/>
                <w:szCs w:val="29"/>
                <w:shd w:val="clear" w:color="auto" w:fill="FFFFFF"/>
                <w:cs/>
              </w:rPr>
              <w:t>ความพึงพอใจต่ออุปกรณ์ โสตทัศนูปกรณ์ในห้องบรรยาย</w:t>
            </w:r>
          </w:p>
        </w:tc>
        <w:tc>
          <w:tcPr>
            <w:tcW w:w="1170" w:type="dxa"/>
            <w:shd w:val="clear" w:color="auto" w:fill="auto"/>
            <w:noWrap/>
          </w:tcPr>
          <w:p w14:paraId="0093764C" w14:textId="77777777" w:rsidR="00307E90" w:rsidRPr="00B90AA8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442493BA" w14:textId="77777777" w:rsidTr="009E3A7E">
        <w:trPr>
          <w:trHeight w:val="710"/>
        </w:trPr>
        <w:tc>
          <w:tcPr>
            <w:tcW w:w="599" w:type="dxa"/>
            <w:shd w:val="clear" w:color="auto" w:fill="auto"/>
            <w:noWrap/>
            <w:hideMark/>
          </w:tcPr>
          <w:p w14:paraId="64286741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color w:val="auto"/>
                <w:sz w:val="29"/>
                <w:szCs w:val="29"/>
              </w:rPr>
              <w:t>3</w:t>
            </w:r>
          </w:p>
        </w:tc>
        <w:tc>
          <w:tcPr>
            <w:tcW w:w="7316" w:type="dxa"/>
            <w:shd w:val="clear" w:color="auto" w:fill="auto"/>
            <w:hideMark/>
          </w:tcPr>
          <w:p w14:paraId="7D0E22DB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hint="cs"/>
                <w:color w:val="auto"/>
                <w:sz w:val="29"/>
                <w:szCs w:val="29"/>
                <w:shd w:val="clear" w:color="auto" w:fill="FFFFFF"/>
                <w:cs/>
              </w:rPr>
              <w:t>ความพึงพอใจต่อเครื่องมือ/อุปกรณ์ และโสตทัศนูปกรณ์ในห้องปฏิบัติการ (ที่มีการจัดการเรียนการสอน)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225C25D8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  <w:tr w:rsidR="00307E90" w:rsidRPr="00B90AA8" w14:paraId="46CF06EC" w14:textId="77777777" w:rsidTr="009E3A7E">
        <w:trPr>
          <w:trHeight w:val="746"/>
        </w:trPr>
        <w:tc>
          <w:tcPr>
            <w:tcW w:w="599" w:type="dxa"/>
            <w:shd w:val="clear" w:color="auto" w:fill="auto"/>
            <w:noWrap/>
            <w:hideMark/>
          </w:tcPr>
          <w:p w14:paraId="4A44329E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eastAsia="Times New Roman" w:hint="cs"/>
                <w:color w:val="auto"/>
                <w:sz w:val="29"/>
                <w:szCs w:val="29"/>
              </w:rPr>
              <w:t>4</w:t>
            </w:r>
          </w:p>
        </w:tc>
        <w:tc>
          <w:tcPr>
            <w:tcW w:w="7316" w:type="dxa"/>
            <w:shd w:val="clear" w:color="auto" w:fill="auto"/>
            <w:hideMark/>
          </w:tcPr>
          <w:p w14:paraId="3556AE64" w14:textId="77777777" w:rsidR="00307E90" w:rsidRPr="005762B5" w:rsidRDefault="00307E90" w:rsidP="009E3A7E">
            <w:pPr>
              <w:rPr>
                <w:rFonts w:eastAsia="Times New Roman"/>
                <w:color w:val="auto"/>
                <w:sz w:val="29"/>
                <w:szCs w:val="29"/>
              </w:rPr>
            </w:pPr>
            <w:r w:rsidRPr="00B90AA8">
              <w:rPr>
                <w:rFonts w:hint="cs"/>
                <w:color w:val="auto"/>
                <w:sz w:val="29"/>
                <w:szCs w:val="29"/>
                <w:shd w:val="clear" w:color="auto" w:fill="FFFFFF"/>
                <w:cs/>
              </w:rPr>
              <w:t>ความพึงพอใจต่อความเพียงพอและความเหมาะสมของหนังสือ ตำรา สื่อสิ่งพิมพ์ ฐานข้อมูลทางวิชาการ และสื่อสนับสนุนการเรียนรู้ต่างๆ ในสำนักหอสมุด (ห้องสมุดกลาง)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596D07BF" w14:textId="77777777" w:rsidR="00307E90" w:rsidRPr="005762B5" w:rsidRDefault="00307E90" w:rsidP="009E3A7E">
            <w:pPr>
              <w:jc w:val="center"/>
              <w:rPr>
                <w:rFonts w:eastAsia="Times New Roman"/>
                <w:color w:val="auto"/>
                <w:sz w:val="29"/>
                <w:szCs w:val="29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</w:t>
            </w:r>
          </w:p>
        </w:tc>
      </w:tr>
    </w:tbl>
    <w:p w14:paraId="0F497217" w14:textId="77777777" w:rsidR="00307E90" w:rsidRPr="00B90AA8" w:rsidRDefault="00307E90" w:rsidP="00307E90">
      <w:pPr>
        <w:jc w:val="thaiDistribute"/>
        <w:rPr>
          <w:color w:val="auto"/>
          <w:sz w:val="24"/>
          <w:szCs w:val="24"/>
        </w:rPr>
      </w:pPr>
    </w:p>
    <w:p w14:paraId="0FAA947B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color w:val="auto"/>
          <w:cs/>
        </w:rPr>
        <w:tab/>
      </w:r>
      <w:r w:rsidRPr="00B90AA8">
        <w:rPr>
          <w:b/>
          <w:bCs/>
          <w:color w:val="auto"/>
          <w:cs/>
        </w:rPr>
        <w:t>1.2 ความเห็นของอาจารย์ผู้สอนต่อข้อวิพากษ์ตามข้อ 1.1</w:t>
      </w:r>
    </w:p>
    <w:p w14:paraId="1E0EE809" w14:textId="77777777" w:rsidR="00307E90" w:rsidRPr="00B90AA8" w:rsidRDefault="00307E90" w:rsidP="00307E90">
      <w:pPr>
        <w:jc w:val="thaiDistribute"/>
        <w:rPr>
          <w:color w:val="auto"/>
          <w:cs/>
        </w:rPr>
      </w:pPr>
      <w:r w:rsidRPr="00B90AA8">
        <w:rPr>
          <w:color w:val="auto"/>
          <w:cs/>
        </w:rPr>
        <w:tab/>
      </w:r>
      <w:r w:rsidRPr="00B90AA8">
        <w:rPr>
          <w:color w:val="auto"/>
          <w:cs/>
        </w:rPr>
        <w:tab/>
      </w:r>
      <w:r w:rsidRPr="008F6686">
        <w:rPr>
          <w:rFonts w:eastAsia="Times New Roman"/>
          <w:color w:val="auto"/>
          <w:sz w:val="29"/>
          <w:szCs w:val="29"/>
        </w:rPr>
        <w:t>................................................................................................................................................................</w:t>
      </w:r>
    </w:p>
    <w:p w14:paraId="3CE86155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2. ผลการประเมินรายวิชาโดยวิธีอื่น</w:t>
      </w:r>
    </w:p>
    <w:p w14:paraId="39EADF55" w14:textId="77777777" w:rsidR="00307E90" w:rsidRPr="00B90AA8" w:rsidRDefault="00307E90" w:rsidP="00307E90">
      <w:pPr>
        <w:jc w:val="thaiDistribute"/>
        <w:rPr>
          <w:rFonts w:eastAsia="Sarabun"/>
          <w:color w:val="auto"/>
        </w:rPr>
      </w:pPr>
      <w:r w:rsidRPr="00B90AA8">
        <w:rPr>
          <w:color w:val="auto"/>
          <w:cs/>
        </w:rPr>
        <w:tab/>
      </w:r>
      <w:r w:rsidRPr="00B90AA8">
        <w:rPr>
          <w:rFonts w:eastAsia="Sarabun" w:hint="cs"/>
          <w:color w:val="auto"/>
        </w:rPr>
        <w:t>2.1 ข้อวิพากษ์ที่สำคัญจากผลการประเมินโดยวิธีอื่น</w:t>
      </w:r>
    </w:p>
    <w:p w14:paraId="02869779" w14:textId="77777777" w:rsidR="00307E90" w:rsidRPr="00B90AA8" w:rsidRDefault="00307E90" w:rsidP="00307E90">
      <w:pPr>
        <w:jc w:val="thaiDistribute"/>
        <w:rPr>
          <w:rFonts w:eastAsia="Sarabun"/>
          <w:color w:val="auto"/>
        </w:rPr>
      </w:pPr>
      <w:r w:rsidRPr="00B90AA8">
        <w:rPr>
          <w:rFonts w:eastAsia="Sarabun"/>
          <w:color w:val="auto"/>
          <w:cs/>
        </w:rPr>
        <w:tab/>
      </w:r>
      <w:r w:rsidRPr="00B90AA8">
        <w:rPr>
          <w:rFonts w:eastAsia="Sarabun"/>
          <w:color w:val="auto"/>
          <w:cs/>
        </w:rPr>
        <w:tab/>
      </w:r>
      <w:r w:rsidRPr="008F6686">
        <w:rPr>
          <w:rFonts w:eastAsia="Times New Roman"/>
          <w:color w:val="auto"/>
          <w:sz w:val="29"/>
          <w:szCs w:val="29"/>
        </w:rPr>
        <w:t>................................................................................................................................................................</w:t>
      </w:r>
    </w:p>
    <w:p w14:paraId="006DBD66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  <w:cs/>
        </w:rPr>
        <w:tab/>
        <w:t>2.1 ข้อวิพากษ์ที่สำคัญจากผลการประเมินโดยวิธีอื่น</w:t>
      </w:r>
    </w:p>
    <w:p w14:paraId="0D07ADA1" w14:textId="77777777" w:rsidR="00307E90" w:rsidRPr="00B90AA8" w:rsidRDefault="00307E90" w:rsidP="00307E90">
      <w:pPr>
        <w:jc w:val="thaiDistribute"/>
        <w:rPr>
          <w:color w:val="auto"/>
        </w:rPr>
      </w:pPr>
      <w:r w:rsidRPr="00B90AA8">
        <w:rPr>
          <w:color w:val="auto"/>
          <w:cs/>
        </w:rPr>
        <w:tab/>
      </w:r>
      <w:r w:rsidRPr="00B90AA8">
        <w:rPr>
          <w:color w:val="auto"/>
          <w:cs/>
        </w:rPr>
        <w:tab/>
      </w:r>
      <w:r w:rsidRPr="008F6686">
        <w:rPr>
          <w:rFonts w:eastAsia="Times New Roman"/>
          <w:color w:val="auto"/>
          <w:sz w:val="29"/>
          <w:szCs w:val="29"/>
        </w:rPr>
        <w:t>................................................................................................................................................................</w:t>
      </w:r>
    </w:p>
    <w:p w14:paraId="7A9CAD1B" w14:textId="77777777" w:rsidR="00307E90" w:rsidRPr="00B90AA8" w:rsidRDefault="00307E90" w:rsidP="00307E90">
      <w:pPr>
        <w:jc w:val="thaiDistribute"/>
        <w:rPr>
          <w:color w:val="auto"/>
          <w:sz w:val="28"/>
          <w:szCs w:val="28"/>
        </w:rPr>
      </w:pPr>
    </w:p>
    <w:p w14:paraId="67A9D7A7" w14:textId="77777777" w:rsidR="00307E90" w:rsidRPr="00B90AA8" w:rsidRDefault="00307E90" w:rsidP="00307E90">
      <w:pPr>
        <w:jc w:val="center"/>
        <w:rPr>
          <w:b/>
          <w:bCs/>
          <w:color w:val="auto"/>
          <w:sz w:val="36"/>
          <w:szCs w:val="36"/>
        </w:rPr>
      </w:pPr>
      <w:r w:rsidRPr="00B90AA8">
        <w:rPr>
          <w:b/>
          <w:bCs/>
          <w:color w:val="auto"/>
          <w:sz w:val="36"/>
          <w:szCs w:val="36"/>
          <w:cs/>
        </w:rPr>
        <w:t>หมวดที่ 6 แผนการปรับปรุง</w:t>
      </w:r>
    </w:p>
    <w:p w14:paraId="79C314D4" w14:textId="77777777" w:rsidR="00307E90" w:rsidRPr="00B90AA8" w:rsidRDefault="00307E90" w:rsidP="00307E90">
      <w:pPr>
        <w:jc w:val="center"/>
        <w:rPr>
          <w:b/>
          <w:bCs/>
          <w:color w:val="auto"/>
          <w:sz w:val="24"/>
          <w:szCs w:val="24"/>
        </w:rPr>
      </w:pPr>
    </w:p>
    <w:p w14:paraId="4C031030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1. 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5"/>
        <w:gridCol w:w="3975"/>
      </w:tblGrid>
      <w:tr w:rsidR="00307E90" w:rsidRPr="00B90AA8" w14:paraId="52F29ABB" w14:textId="77777777" w:rsidTr="009E3A7E">
        <w:tc>
          <w:tcPr>
            <w:tcW w:w="5035" w:type="dxa"/>
          </w:tcPr>
          <w:p w14:paraId="2C90CEFD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b/>
                <w:bCs/>
                <w:color w:val="auto"/>
                <w:cs/>
              </w:rPr>
              <w:t>แผนการปรับปรุงที่เสนอในภาคการศึกษา</w:t>
            </w:r>
          </w:p>
          <w:p w14:paraId="4A6199AD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b/>
                <w:bCs/>
                <w:color w:val="auto"/>
                <w:cs/>
              </w:rPr>
              <w:t>/ปีการศึกษาที่ผ่านมา</w:t>
            </w:r>
          </w:p>
        </w:tc>
        <w:tc>
          <w:tcPr>
            <w:tcW w:w="3975" w:type="dxa"/>
          </w:tcPr>
          <w:p w14:paraId="1D514C8E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rFonts w:eastAsia="Sarabun" w:hint="cs"/>
                <w:b/>
                <w:color w:val="auto"/>
              </w:rPr>
              <w:t>ผลการดำเนินการตามแผน</w:t>
            </w:r>
          </w:p>
        </w:tc>
      </w:tr>
      <w:tr w:rsidR="00307E90" w:rsidRPr="00B90AA8" w14:paraId="5EBA08D9" w14:textId="77777777" w:rsidTr="009E3A7E">
        <w:tc>
          <w:tcPr>
            <w:tcW w:w="5035" w:type="dxa"/>
          </w:tcPr>
          <w:p w14:paraId="4026EC26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rFonts w:eastAsia="Times New Roman"/>
                <w:color w:val="auto"/>
                <w:sz w:val="29"/>
                <w:szCs w:val="29"/>
              </w:rPr>
              <w:t>...................................</w:t>
            </w:r>
          </w:p>
        </w:tc>
        <w:tc>
          <w:tcPr>
            <w:tcW w:w="3975" w:type="dxa"/>
          </w:tcPr>
          <w:p w14:paraId="303E3D15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b/>
                <w:bCs/>
                <w:color w:val="auto"/>
              </w:rPr>
              <w:t>-</w:t>
            </w:r>
          </w:p>
        </w:tc>
      </w:tr>
    </w:tbl>
    <w:p w14:paraId="21F24BD8" w14:textId="77777777" w:rsidR="00307E90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</w:rPr>
        <w:t xml:space="preserve">2. </w:t>
      </w:r>
      <w:r w:rsidRPr="00B90AA8">
        <w:rPr>
          <w:b/>
          <w:bCs/>
          <w:color w:val="auto"/>
          <w:cs/>
        </w:rPr>
        <w:t>การดำเนินการอื่น ๆ ในการปรับปรุงรายวิชา</w:t>
      </w:r>
    </w:p>
    <w:p w14:paraId="67545D3B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..............................................................................................................................................................................</w:t>
      </w:r>
    </w:p>
    <w:p w14:paraId="2A899061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..............................................................................................................................................................................</w:t>
      </w:r>
    </w:p>
    <w:p w14:paraId="7A749AF2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3. ข้อเสนอแผนการปรับปรุงสำหรับภาคการศึกษา/ปีการศึกษาต่อไป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2"/>
        <w:gridCol w:w="2855"/>
        <w:gridCol w:w="2083"/>
      </w:tblGrid>
      <w:tr w:rsidR="00307E90" w:rsidRPr="00B90AA8" w14:paraId="03D8A95D" w14:textId="77777777" w:rsidTr="009E3A7E">
        <w:tc>
          <w:tcPr>
            <w:tcW w:w="4135" w:type="dxa"/>
          </w:tcPr>
          <w:p w14:paraId="66694194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rFonts w:hint="cs"/>
                <w:b/>
                <w:bCs/>
                <w:color w:val="auto"/>
                <w:cs/>
              </w:rPr>
              <w:t>ข้อเสนอ</w:t>
            </w:r>
          </w:p>
        </w:tc>
        <w:tc>
          <w:tcPr>
            <w:tcW w:w="2880" w:type="dxa"/>
          </w:tcPr>
          <w:p w14:paraId="6F05BAC8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rFonts w:hint="cs"/>
                <w:b/>
                <w:bCs/>
                <w:color w:val="auto"/>
                <w:cs/>
              </w:rPr>
              <w:t>ช่วงเวลาดำเนินการ</w:t>
            </w:r>
          </w:p>
        </w:tc>
        <w:tc>
          <w:tcPr>
            <w:tcW w:w="1995" w:type="dxa"/>
          </w:tcPr>
          <w:p w14:paraId="49DB79B3" w14:textId="77777777" w:rsidR="00307E90" w:rsidRPr="00B90AA8" w:rsidRDefault="00307E90" w:rsidP="009E3A7E">
            <w:pPr>
              <w:jc w:val="center"/>
              <w:rPr>
                <w:b/>
                <w:bCs/>
                <w:color w:val="auto"/>
              </w:rPr>
            </w:pPr>
            <w:r w:rsidRPr="00B90AA8">
              <w:rPr>
                <w:rFonts w:hint="cs"/>
                <w:b/>
                <w:bCs/>
                <w:color w:val="auto"/>
                <w:cs/>
              </w:rPr>
              <w:t>ผู้รับผิดชอบ</w:t>
            </w:r>
          </w:p>
        </w:tc>
      </w:tr>
      <w:tr w:rsidR="00307E90" w:rsidRPr="00B90AA8" w14:paraId="7EE4E7D6" w14:textId="77777777" w:rsidTr="009E3A7E">
        <w:trPr>
          <w:trHeight w:val="683"/>
        </w:trPr>
        <w:tc>
          <w:tcPr>
            <w:tcW w:w="4135" w:type="dxa"/>
          </w:tcPr>
          <w:p w14:paraId="29E60664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....................................</w:t>
            </w:r>
          </w:p>
        </w:tc>
        <w:tc>
          <w:tcPr>
            <w:tcW w:w="2880" w:type="dxa"/>
          </w:tcPr>
          <w:p w14:paraId="788FE73E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....................................</w:t>
            </w:r>
          </w:p>
        </w:tc>
        <w:tc>
          <w:tcPr>
            <w:tcW w:w="1995" w:type="dxa"/>
          </w:tcPr>
          <w:p w14:paraId="43A72936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....................................</w:t>
            </w:r>
          </w:p>
        </w:tc>
      </w:tr>
      <w:tr w:rsidR="00307E90" w:rsidRPr="00B90AA8" w14:paraId="2AE0789B" w14:textId="77777777" w:rsidTr="009E3A7E">
        <w:tc>
          <w:tcPr>
            <w:tcW w:w="4135" w:type="dxa"/>
          </w:tcPr>
          <w:p w14:paraId="2E9EFA2C" w14:textId="77777777" w:rsidR="00307E90" w:rsidRPr="00B90AA8" w:rsidRDefault="00307E90" w:rsidP="009E3A7E">
            <w:pPr>
              <w:jc w:val="center"/>
              <w:rPr>
                <w:color w:val="auto"/>
                <w:cs/>
              </w:rPr>
            </w:pPr>
            <w:r>
              <w:rPr>
                <w:color w:val="auto"/>
              </w:rPr>
              <w:t>....................................</w:t>
            </w:r>
          </w:p>
        </w:tc>
        <w:tc>
          <w:tcPr>
            <w:tcW w:w="2880" w:type="dxa"/>
          </w:tcPr>
          <w:p w14:paraId="23F04686" w14:textId="77777777" w:rsidR="00307E90" w:rsidRPr="00B90AA8" w:rsidRDefault="00307E90" w:rsidP="009E3A7E">
            <w:pPr>
              <w:jc w:val="center"/>
              <w:rPr>
                <w:color w:val="auto"/>
                <w:cs/>
              </w:rPr>
            </w:pPr>
            <w:r>
              <w:rPr>
                <w:color w:val="auto"/>
              </w:rPr>
              <w:t>....................................</w:t>
            </w:r>
          </w:p>
        </w:tc>
        <w:tc>
          <w:tcPr>
            <w:tcW w:w="1995" w:type="dxa"/>
          </w:tcPr>
          <w:p w14:paraId="53CE42AB" w14:textId="77777777" w:rsidR="00307E90" w:rsidRPr="00B90AA8" w:rsidRDefault="00307E90" w:rsidP="009E3A7E">
            <w:pPr>
              <w:jc w:val="center"/>
              <w:rPr>
                <w:color w:val="auto"/>
                <w:cs/>
              </w:rPr>
            </w:pPr>
            <w:r>
              <w:rPr>
                <w:color w:val="auto"/>
              </w:rPr>
              <w:t>....................................</w:t>
            </w:r>
          </w:p>
        </w:tc>
      </w:tr>
    </w:tbl>
    <w:p w14:paraId="007FAE06" w14:textId="77777777" w:rsidR="00307E90" w:rsidRDefault="00307E90" w:rsidP="00307E90">
      <w:pPr>
        <w:jc w:val="thaiDistribute"/>
        <w:rPr>
          <w:b/>
          <w:bCs/>
          <w:color w:val="auto"/>
        </w:rPr>
      </w:pPr>
    </w:p>
    <w:p w14:paraId="3D43DC3E" w14:textId="77777777" w:rsidR="00307E90" w:rsidRDefault="00307E90" w:rsidP="00307E90">
      <w:pPr>
        <w:jc w:val="thaiDistribute"/>
        <w:rPr>
          <w:b/>
          <w:bCs/>
          <w:color w:val="auto"/>
        </w:rPr>
      </w:pPr>
    </w:p>
    <w:p w14:paraId="6F651BFA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  <w:r w:rsidRPr="00B90AA8">
        <w:rPr>
          <w:b/>
          <w:bCs/>
          <w:color w:val="auto"/>
          <w:cs/>
        </w:rPr>
        <w:t>4. ข้อเสนอแนะของอาจารย์ผู้รับผิดชอบรายวิชาต่ออาจารย์ผู้รับผิดชอบหลักสูตร</w:t>
      </w:r>
    </w:p>
    <w:p w14:paraId="14EF28E1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..............................................................................................................................................................................</w:t>
      </w:r>
    </w:p>
    <w:p w14:paraId="35FFF84F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..............................................................................................................................................................................</w:t>
      </w:r>
    </w:p>
    <w:p w14:paraId="37E5CDDC" w14:textId="77777777" w:rsidR="00307E90" w:rsidRPr="00B90AA8" w:rsidRDefault="00307E90" w:rsidP="00307E90">
      <w:pPr>
        <w:jc w:val="thaiDistribute"/>
        <w:rPr>
          <w:b/>
          <w:bCs/>
          <w:color w:val="auto"/>
          <w:sz w:val="28"/>
          <w:szCs w:val="28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..............................................................................................................................................................................</w:t>
      </w:r>
    </w:p>
    <w:p w14:paraId="06173EA0" w14:textId="77777777" w:rsidR="00307E90" w:rsidRPr="00B90AA8" w:rsidRDefault="00307E90" w:rsidP="00307E90">
      <w:pPr>
        <w:jc w:val="thaiDistribute"/>
        <w:rPr>
          <w:b/>
          <w:bCs/>
          <w:color w:val="aut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45"/>
      </w:tblGrid>
      <w:tr w:rsidR="00307E90" w:rsidRPr="00B90AA8" w14:paraId="1E3E34B2" w14:textId="77777777" w:rsidTr="009E3A7E">
        <w:tc>
          <w:tcPr>
            <w:tcW w:w="9010" w:type="dxa"/>
            <w:gridSpan w:val="2"/>
          </w:tcPr>
          <w:p w14:paraId="44CA4176" w14:textId="77777777" w:rsidR="00307E90" w:rsidRPr="00B90AA8" w:rsidRDefault="00307E90" w:rsidP="009E3A7E">
            <w:pPr>
              <w:jc w:val="thaiDistribute"/>
              <w:rPr>
                <w:b/>
                <w:bCs/>
                <w:color w:val="auto"/>
              </w:rPr>
            </w:pPr>
            <w:r w:rsidRPr="00B90AA8">
              <w:rPr>
                <w:b/>
                <w:bCs/>
                <w:color w:val="auto"/>
                <w:cs/>
              </w:rPr>
              <w:t>ชื่ออาจารย์ผู้รับผิดชอบรายวิชา</w:t>
            </w:r>
          </w:p>
        </w:tc>
      </w:tr>
      <w:tr w:rsidR="00307E90" w:rsidRPr="00B90AA8" w14:paraId="09052C45" w14:textId="77777777" w:rsidTr="009E3A7E">
        <w:tc>
          <w:tcPr>
            <w:tcW w:w="5665" w:type="dxa"/>
          </w:tcPr>
          <w:p w14:paraId="5378488F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ลงชื่อ </w:t>
            </w:r>
            <w:r w:rsidRPr="00B90AA8">
              <w:rPr>
                <w:rFonts w:eastAsia="Sarabun" w:hint="cs"/>
                <w:color w:val="auto"/>
              </w:rPr>
              <w:t>..................................................</w:t>
            </w:r>
            <w:r w:rsidRPr="00B90AA8">
              <w:rPr>
                <w:rFonts w:eastAsia="Sarabun"/>
                <w:color w:val="auto"/>
              </w:rPr>
              <w:t>.................</w:t>
            </w:r>
          </w:p>
          <w:p w14:paraId="4884831F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         (                                    </w:t>
            </w:r>
            <w:r w:rsidRPr="00B90AA8">
              <w:rPr>
                <w:color w:val="auto"/>
              </w:rPr>
              <w:t xml:space="preserve">         </w:t>
            </w:r>
            <w:r w:rsidRPr="00B90AA8">
              <w:rPr>
                <w:rFonts w:hint="cs"/>
                <w:color w:val="auto"/>
                <w:cs/>
              </w:rPr>
              <w:t>)</w:t>
            </w:r>
          </w:p>
        </w:tc>
        <w:tc>
          <w:tcPr>
            <w:tcW w:w="3345" w:type="dxa"/>
          </w:tcPr>
          <w:p w14:paraId="1EA708B1" w14:textId="77777777" w:rsidR="00307E90" w:rsidRPr="00B90AA8" w:rsidRDefault="00307E90" w:rsidP="009E3A7E">
            <w:pPr>
              <w:rPr>
                <w:color w:val="auto"/>
              </w:rPr>
            </w:pPr>
            <w:r w:rsidRPr="00B90AA8">
              <w:rPr>
                <w:color w:val="auto"/>
                <w:cs/>
              </w:rPr>
              <w:t xml:space="preserve">วันที่รายงาน </w:t>
            </w:r>
            <w:r>
              <w:rPr>
                <w:color w:val="auto"/>
              </w:rPr>
              <w:t>..................................</w:t>
            </w:r>
          </w:p>
        </w:tc>
      </w:tr>
      <w:tr w:rsidR="00307E90" w:rsidRPr="00B90AA8" w14:paraId="19C6E5D1" w14:textId="77777777" w:rsidTr="009E3A7E">
        <w:tc>
          <w:tcPr>
            <w:tcW w:w="9010" w:type="dxa"/>
            <w:gridSpan w:val="2"/>
          </w:tcPr>
          <w:p w14:paraId="26800EDC" w14:textId="77777777" w:rsidR="00307E90" w:rsidRPr="00B90AA8" w:rsidRDefault="00307E90" w:rsidP="009E3A7E">
            <w:pPr>
              <w:jc w:val="thaiDistribute"/>
              <w:rPr>
                <w:b/>
                <w:bCs/>
                <w:color w:val="auto"/>
              </w:rPr>
            </w:pPr>
            <w:r w:rsidRPr="00B90AA8">
              <w:rPr>
                <w:b/>
                <w:bCs/>
                <w:color w:val="auto"/>
                <w:cs/>
              </w:rPr>
              <w:t>ชื่อผู้รับผิดชอบหลักสูตร</w:t>
            </w:r>
          </w:p>
        </w:tc>
      </w:tr>
      <w:tr w:rsidR="00307E90" w:rsidRPr="00B90AA8" w14:paraId="2883FA40" w14:textId="77777777" w:rsidTr="009E3A7E">
        <w:tc>
          <w:tcPr>
            <w:tcW w:w="5665" w:type="dxa"/>
          </w:tcPr>
          <w:p w14:paraId="7E6B38DF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ลงชื่อ </w:t>
            </w:r>
            <w:r w:rsidRPr="00B90AA8">
              <w:rPr>
                <w:rFonts w:eastAsia="Sarabun" w:hint="cs"/>
                <w:color w:val="auto"/>
              </w:rPr>
              <w:t>..................................................</w:t>
            </w:r>
            <w:r w:rsidRPr="00B90AA8">
              <w:rPr>
                <w:rFonts w:eastAsia="Sarabun"/>
                <w:color w:val="auto"/>
              </w:rPr>
              <w:t>.................</w:t>
            </w:r>
          </w:p>
          <w:p w14:paraId="7271BAD2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         (                                    </w:t>
            </w:r>
            <w:r w:rsidRPr="00B90AA8">
              <w:rPr>
                <w:color w:val="auto"/>
              </w:rPr>
              <w:t xml:space="preserve">         </w:t>
            </w:r>
            <w:r w:rsidRPr="00B90AA8">
              <w:rPr>
                <w:rFonts w:hint="cs"/>
                <w:color w:val="auto"/>
                <w:cs/>
              </w:rPr>
              <w:t>)</w:t>
            </w:r>
          </w:p>
        </w:tc>
        <w:tc>
          <w:tcPr>
            <w:tcW w:w="3345" w:type="dxa"/>
          </w:tcPr>
          <w:p w14:paraId="1018F537" w14:textId="77777777" w:rsidR="00307E90" w:rsidRPr="00B90AA8" w:rsidRDefault="00307E90" w:rsidP="009E3A7E">
            <w:pPr>
              <w:rPr>
                <w:color w:val="auto"/>
              </w:rPr>
            </w:pPr>
            <w:r w:rsidRPr="00B90AA8">
              <w:rPr>
                <w:color w:val="auto"/>
                <w:cs/>
              </w:rPr>
              <w:t>วันที่</w:t>
            </w:r>
            <w:r w:rsidRPr="00B90AA8">
              <w:rPr>
                <w:rFonts w:hint="cs"/>
                <w:color w:val="auto"/>
                <w:cs/>
              </w:rPr>
              <w:t>รับ</w:t>
            </w:r>
            <w:r w:rsidRPr="00B90AA8">
              <w:rPr>
                <w:color w:val="auto"/>
                <w:cs/>
              </w:rPr>
              <w:t xml:space="preserve">รายงาน </w:t>
            </w:r>
            <w:r>
              <w:rPr>
                <w:color w:val="auto"/>
              </w:rPr>
              <w:t>..................................</w:t>
            </w:r>
          </w:p>
        </w:tc>
      </w:tr>
      <w:tr w:rsidR="00307E90" w:rsidRPr="00B90AA8" w14:paraId="7D11D197" w14:textId="77777777" w:rsidTr="009E3A7E">
        <w:trPr>
          <w:trHeight w:val="224"/>
        </w:trPr>
        <w:tc>
          <w:tcPr>
            <w:tcW w:w="5665" w:type="dxa"/>
          </w:tcPr>
          <w:p w14:paraId="6A2436B9" w14:textId="77777777" w:rsidR="00307E90" w:rsidRPr="00B90AA8" w:rsidRDefault="00307E90" w:rsidP="009E3A7E">
            <w:pPr>
              <w:jc w:val="center"/>
              <w:rPr>
                <w:rFonts w:eastAsia="Sarabun"/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ลงชื่อ </w:t>
            </w:r>
            <w:r w:rsidRPr="00B90AA8">
              <w:rPr>
                <w:rFonts w:eastAsia="Sarabun" w:hint="cs"/>
                <w:color w:val="auto"/>
              </w:rPr>
              <w:t>..................................................</w:t>
            </w:r>
            <w:r w:rsidRPr="00B90AA8">
              <w:rPr>
                <w:rFonts w:eastAsia="Sarabun"/>
                <w:color w:val="auto"/>
              </w:rPr>
              <w:t>.................</w:t>
            </w:r>
          </w:p>
          <w:p w14:paraId="0A54505F" w14:textId="77777777" w:rsidR="00307E90" w:rsidRPr="00B90AA8" w:rsidRDefault="00307E90" w:rsidP="009E3A7E">
            <w:pPr>
              <w:jc w:val="center"/>
              <w:rPr>
                <w:color w:val="auto"/>
              </w:rPr>
            </w:pPr>
            <w:r w:rsidRPr="00B90AA8">
              <w:rPr>
                <w:rFonts w:hint="cs"/>
                <w:color w:val="auto"/>
                <w:cs/>
              </w:rPr>
              <w:t xml:space="preserve">         (                                    </w:t>
            </w:r>
            <w:r w:rsidRPr="00B90AA8">
              <w:rPr>
                <w:color w:val="auto"/>
              </w:rPr>
              <w:t xml:space="preserve">         </w:t>
            </w:r>
            <w:r w:rsidRPr="00B90AA8">
              <w:rPr>
                <w:rFonts w:hint="cs"/>
                <w:color w:val="auto"/>
                <w:cs/>
              </w:rPr>
              <w:t>)</w:t>
            </w:r>
          </w:p>
        </w:tc>
        <w:tc>
          <w:tcPr>
            <w:tcW w:w="3345" w:type="dxa"/>
          </w:tcPr>
          <w:p w14:paraId="5F9BF4F9" w14:textId="77777777" w:rsidR="00307E90" w:rsidRPr="00B90AA8" w:rsidRDefault="00307E90" w:rsidP="009E3A7E">
            <w:pPr>
              <w:rPr>
                <w:color w:val="auto"/>
              </w:rPr>
            </w:pPr>
            <w:r w:rsidRPr="00B90AA8">
              <w:rPr>
                <w:color w:val="auto"/>
                <w:cs/>
              </w:rPr>
              <w:t>วันที่</w:t>
            </w:r>
            <w:r w:rsidRPr="00B90AA8">
              <w:rPr>
                <w:rFonts w:hint="cs"/>
                <w:color w:val="auto"/>
                <w:cs/>
              </w:rPr>
              <w:t>รับ</w:t>
            </w:r>
            <w:r w:rsidRPr="00B90AA8">
              <w:rPr>
                <w:color w:val="auto"/>
                <w:cs/>
              </w:rPr>
              <w:t xml:space="preserve">รายงาน </w:t>
            </w:r>
            <w:r>
              <w:rPr>
                <w:color w:val="auto"/>
              </w:rPr>
              <w:t>..................................</w:t>
            </w:r>
          </w:p>
        </w:tc>
      </w:tr>
    </w:tbl>
    <w:p w14:paraId="2FA28598" w14:textId="77777777" w:rsidR="00307E90" w:rsidRPr="00B90AA8" w:rsidRDefault="00307E90" w:rsidP="00307E90">
      <w:pPr>
        <w:jc w:val="thaiDistribute"/>
        <w:rPr>
          <w:b/>
          <w:bCs/>
          <w:color w:val="auto"/>
          <w:cs/>
        </w:rPr>
      </w:pPr>
    </w:p>
    <w:p w14:paraId="08EBD5E3" w14:textId="77777777" w:rsidR="002F71F8" w:rsidRDefault="002F71F8"/>
    <w:sectPr w:rsidR="002F71F8" w:rsidSect="000A56E2">
      <w:headerReference w:type="even" r:id="rId6"/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D2EB" w14:textId="77777777" w:rsidR="003129F2" w:rsidRDefault="003129F2">
      <w:r>
        <w:separator/>
      </w:r>
    </w:p>
  </w:endnote>
  <w:endnote w:type="continuationSeparator" w:id="0">
    <w:p w14:paraId="508C0A15" w14:textId="77777777" w:rsidR="003129F2" w:rsidRDefault="0031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7AB25" w14:textId="77777777" w:rsidR="00FC31EF" w:rsidRDefault="00FC31EF">
    <w:pPr>
      <w:pStyle w:val="a7"/>
    </w:pPr>
  </w:p>
  <w:p w14:paraId="2DFD8A47" w14:textId="332BE68A" w:rsidR="00FC31EF" w:rsidRPr="00AC7ADA" w:rsidRDefault="004E6C09">
    <w:pPr>
      <w:rPr>
        <w:rFonts w:hint="cs"/>
        <w:sz w:val="28"/>
        <w:szCs w:val="28"/>
        <w:cs/>
      </w:rPr>
    </w:pPr>
    <w:r w:rsidRPr="00AC7ADA">
      <w:rPr>
        <w:sz w:val="28"/>
        <w:szCs w:val="28"/>
        <w:cs/>
      </w:rPr>
      <w:t>คณะพยาบาลศาสตร์ มหาวิทยาลัยแม่โจ้</w:t>
    </w:r>
    <w:r w:rsidR="00E667CE">
      <w:rPr>
        <w:sz w:val="28"/>
        <w:szCs w:val="28"/>
      </w:rPr>
      <w:t xml:space="preserve">                                                           </w:t>
    </w:r>
    <w:r w:rsidR="00E667CE">
      <w:rPr>
        <w:rFonts w:hint="cs"/>
        <w:sz w:val="28"/>
        <w:szCs w:val="28"/>
        <w:cs/>
      </w:rPr>
      <w:t xml:space="preserve">ฉบับที่ 1/ </w:t>
    </w:r>
    <w:r w:rsidR="002F5FF6">
      <w:rPr>
        <w:rFonts w:hint="cs"/>
        <w:sz w:val="28"/>
        <w:szCs w:val="28"/>
        <w:cs/>
      </w:rPr>
      <w:t>เมษา</w:t>
    </w:r>
    <w:r w:rsidR="00E667CE">
      <w:rPr>
        <w:rFonts w:hint="cs"/>
        <w:sz w:val="28"/>
        <w:szCs w:val="28"/>
        <w:cs/>
      </w:rPr>
      <w:t>ยน 2566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F1A8" w14:textId="77777777" w:rsidR="003129F2" w:rsidRDefault="003129F2">
      <w:r>
        <w:separator/>
      </w:r>
    </w:p>
  </w:footnote>
  <w:footnote w:type="continuationSeparator" w:id="0">
    <w:p w14:paraId="300B3C0E" w14:textId="77777777" w:rsidR="003129F2" w:rsidRDefault="0031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899835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3F1D1B3F" w14:textId="77777777" w:rsidR="00FC31EF" w:rsidRDefault="004E6C09" w:rsidP="00FE2FE3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5AAB15AE" w14:textId="77777777" w:rsidR="00FC31EF" w:rsidRDefault="00FC31EF" w:rsidP="008A6D6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879978868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6915BBD1" w14:textId="77777777" w:rsidR="00FC31EF" w:rsidRDefault="004E6C09" w:rsidP="00FE2FE3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01D3215D" w14:textId="77777777" w:rsidR="00FC31EF" w:rsidRDefault="00FC31EF" w:rsidP="008A6D6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90"/>
    <w:rsid w:val="000077F0"/>
    <w:rsid w:val="000566B6"/>
    <w:rsid w:val="000A56E2"/>
    <w:rsid w:val="000E126D"/>
    <w:rsid w:val="0011148E"/>
    <w:rsid w:val="00173D73"/>
    <w:rsid w:val="001D05C4"/>
    <w:rsid w:val="00234AE0"/>
    <w:rsid w:val="002943AF"/>
    <w:rsid w:val="002A07C7"/>
    <w:rsid w:val="002F5FF6"/>
    <w:rsid w:val="002F71F8"/>
    <w:rsid w:val="0030650D"/>
    <w:rsid w:val="00307E90"/>
    <w:rsid w:val="003129F2"/>
    <w:rsid w:val="003464AA"/>
    <w:rsid w:val="00456EDC"/>
    <w:rsid w:val="004E20A2"/>
    <w:rsid w:val="004E6C09"/>
    <w:rsid w:val="0056733F"/>
    <w:rsid w:val="00687E0D"/>
    <w:rsid w:val="006C78C7"/>
    <w:rsid w:val="006D3EF2"/>
    <w:rsid w:val="00727CA3"/>
    <w:rsid w:val="008D65CC"/>
    <w:rsid w:val="009B1D64"/>
    <w:rsid w:val="00A4774E"/>
    <w:rsid w:val="00AD1482"/>
    <w:rsid w:val="00AF4963"/>
    <w:rsid w:val="00B313B8"/>
    <w:rsid w:val="00C42CA8"/>
    <w:rsid w:val="00CB4540"/>
    <w:rsid w:val="00CD25EF"/>
    <w:rsid w:val="00CD753F"/>
    <w:rsid w:val="00D57EE7"/>
    <w:rsid w:val="00DD757F"/>
    <w:rsid w:val="00E319B0"/>
    <w:rsid w:val="00E512CA"/>
    <w:rsid w:val="00E630DB"/>
    <w:rsid w:val="00E667CE"/>
    <w:rsid w:val="00F41744"/>
    <w:rsid w:val="00F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72DF"/>
  <w15:chartTrackingRefBased/>
  <w15:docId w15:val="{3E5F878F-F58F-604E-9273-9EBF2C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left="1152" w:hanging="36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E90"/>
    <w:pPr>
      <w:ind w:left="0" w:firstLine="0"/>
      <w:jc w:val="left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E90"/>
    <w:pPr>
      <w:ind w:left="0" w:firstLine="0"/>
      <w:jc w:val="left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7E90"/>
    <w:pPr>
      <w:ind w:left="720"/>
      <w:contextualSpacing/>
    </w:pPr>
    <w:rPr>
      <w:rFonts w:ascii="Calibri" w:eastAsia="Calibri" w:hAnsi="Calibri" w:cs="Angsana New"/>
      <w:color w:val="auto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7E90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7E90"/>
    <w:rPr>
      <w:rFonts w:cs="Angsana New"/>
      <w:color w:val="000000" w:themeColor="text1"/>
      <w:szCs w:val="40"/>
    </w:rPr>
  </w:style>
  <w:style w:type="paragraph" w:styleId="a7">
    <w:name w:val="footer"/>
    <w:basedOn w:val="a"/>
    <w:link w:val="a8"/>
    <w:uiPriority w:val="99"/>
    <w:unhideWhenUsed/>
    <w:rsid w:val="00307E90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7E90"/>
    <w:rPr>
      <w:rFonts w:cs="Angsana New"/>
      <w:color w:val="000000" w:themeColor="text1"/>
      <w:szCs w:val="40"/>
    </w:rPr>
  </w:style>
  <w:style w:type="character" w:styleId="a9">
    <w:name w:val="page number"/>
    <w:basedOn w:val="a0"/>
    <w:uiPriority w:val="99"/>
    <w:semiHidden/>
    <w:unhideWhenUsed/>
    <w:rsid w:val="0030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Phuengpa Bootsakorn</dc:creator>
  <cp:keywords/>
  <dc:description/>
  <cp:lastModifiedBy>benjamas  thadsang</cp:lastModifiedBy>
  <cp:revision>4</cp:revision>
  <dcterms:created xsi:type="dcterms:W3CDTF">2023-11-01T01:07:00Z</dcterms:created>
  <dcterms:modified xsi:type="dcterms:W3CDTF">2023-11-01T01:11:00Z</dcterms:modified>
</cp:coreProperties>
</file>